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3B60" w14:textId="77777777" w:rsidR="000B56E1" w:rsidRPr="00721D5E" w:rsidRDefault="00630F7A" w:rsidP="00721D5E">
      <w:pPr>
        <w:pStyle w:val="Rubrik"/>
      </w:pPr>
      <w:r>
        <w:t>Administrativa rutiner</w:t>
      </w:r>
      <w:r w:rsidR="00BC081B" w:rsidRPr="00721D5E">
        <w:t xml:space="preserve"> </w:t>
      </w:r>
    </w:p>
    <w:p w14:paraId="1C46F3EC" w14:textId="77777777" w:rsidR="002E6E73" w:rsidRDefault="001C39BE" w:rsidP="002E6E73">
      <w:pPr>
        <w:pStyle w:val="brdtext"/>
      </w:pPr>
      <w:r>
        <w:t xml:space="preserve">I samband med att </w:t>
      </w:r>
      <w:r w:rsidR="003C6E5B">
        <w:t xml:space="preserve">ni </w:t>
      </w:r>
      <w:r w:rsidR="009D13F4">
        <w:t>redovisar kostnader och finansiering till nationell kontrollant för första gången ska ni lämna svar på nedanstående frågor</w:t>
      </w:r>
      <w:r w:rsidR="003C6E5B">
        <w:t>. Frågorna gäller</w:t>
      </w:r>
      <w:r w:rsidR="007D7B1F">
        <w:t xml:space="preserve"> de</w:t>
      </w:r>
      <w:r w:rsidR="00FD6DD1">
        <w:t xml:space="preserve"> administrativa rutiner</w:t>
      </w:r>
      <w:r w:rsidR="007D7B1F">
        <w:t>na</w:t>
      </w:r>
      <w:r w:rsidR="00FD6DD1">
        <w:t xml:space="preserve"> i er organisation</w:t>
      </w:r>
      <w:r w:rsidR="009D13F4">
        <w:t xml:space="preserve">. </w:t>
      </w:r>
    </w:p>
    <w:p w14:paraId="42B19AA3" w14:textId="3ACB173B" w:rsidR="003C6E5B" w:rsidRPr="002E6E73" w:rsidRDefault="001C39BE" w:rsidP="002E6E73">
      <w:pPr>
        <w:pStyle w:val="brdtext"/>
      </w:pPr>
      <w:r w:rsidRPr="002E6E73">
        <w:rPr>
          <w:b/>
          <w:bCs/>
        </w:rPr>
        <w:t>Ange era</w:t>
      </w:r>
      <w:r w:rsidR="003C6E5B" w:rsidRPr="002E6E73">
        <w:rPr>
          <w:b/>
          <w:bCs/>
        </w:rPr>
        <w:t xml:space="preserve"> svar under respektive fråga (märk gärna svar</w:t>
      </w:r>
      <w:r w:rsidR="00A2012E" w:rsidRPr="002E6E73">
        <w:rPr>
          <w:b/>
          <w:bCs/>
        </w:rPr>
        <w:t>en</w:t>
      </w:r>
      <w:r w:rsidR="003C6E5B" w:rsidRPr="002E6E73">
        <w:rPr>
          <w:b/>
          <w:bCs/>
        </w:rPr>
        <w:t xml:space="preserve"> tydligt med </w:t>
      </w:r>
      <w:proofErr w:type="gramStart"/>
      <w:r w:rsidR="003C6E5B" w:rsidRPr="002E6E73">
        <w:rPr>
          <w:b/>
          <w:bCs/>
        </w:rPr>
        <w:t>t.ex.</w:t>
      </w:r>
      <w:proofErr w:type="gramEnd"/>
      <w:r w:rsidR="003C6E5B" w:rsidRPr="002E6E73">
        <w:rPr>
          <w:b/>
          <w:bCs/>
        </w:rPr>
        <w:t xml:space="preserve"> en annan färg)</w:t>
      </w:r>
      <w:r w:rsidR="00300440" w:rsidRPr="002E6E73">
        <w:rPr>
          <w:b/>
          <w:bCs/>
        </w:rPr>
        <w:t>.</w:t>
      </w:r>
      <w:r w:rsidR="00300440" w:rsidRPr="002E6E73">
        <w:t xml:space="preserve"> </w:t>
      </w:r>
      <w:r w:rsidR="00300440" w:rsidRPr="002E6E73">
        <w:rPr>
          <w:b/>
          <w:bCs/>
        </w:rPr>
        <w:t>D</w:t>
      </w:r>
      <w:r w:rsidR="007D7B1F" w:rsidRPr="002E6E73">
        <w:rPr>
          <w:b/>
          <w:bCs/>
        </w:rPr>
        <w:t>öp dokumentet</w:t>
      </w:r>
      <w:r w:rsidR="003C6E5B" w:rsidRPr="002E6E73">
        <w:rPr>
          <w:b/>
          <w:bCs/>
        </w:rPr>
        <w:t xml:space="preserve"> till </w:t>
      </w:r>
      <w:r w:rsidRPr="002E6E73">
        <w:rPr>
          <w:b/>
          <w:bCs/>
        </w:rPr>
        <w:t>Administrativa rutiner. Svaren bifoga</w:t>
      </w:r>
      <w:r w:rsidR="007D7B1F" w:rsidRPr="002E6E73">
        <w:rPr>
          <w:b/>
          <w:bCs/>
        </w:rPr>
        <w:t>s</w:t>
      </w:r>
      <w:r w:rsidRPr="002E6E73">
        <w:rPr>
          <w:b/>
          <w:bCs/>
        </w:rPr>
        <w:t xml:space="preserve"> med övriga dokument kopplat till redovisningen.</w:t>
      </w:r>
      <w:r w:rsidRPr="002E6E73">
        <w:t xml:space="preserve"> </w:t>
      </w:r>
      <w:r w:rsidR="003C6E5B" w:rsidRPr="002E6E73">
        <w:t xml:space="preserve"> </w:t>
      </w:r>
    </w:p>
    <w:p w14:paraId="6F0EB96E" w14:textId="22EC9824" w:rsidR="00693214" w:rsidRDefault="00693214" w:rsidP="002E6E73">
      <w:pPr>
        <w:pStyle w:val="brdtext"/>
      </w:pPr>
    </w:p>
    <w:p w14:paraId="69955532" w14:textId="4CEAB7D2" w:rsidR="00693214" w:rsidRDefault="00693214" w:rsidP="002E6E73">
      <w:pPr>
        <w:pStyle w:val="brdtext"/>
      </w:pPr>
      <w:r>
        <w:t xml:space="preserve">Ange vilket projekt/stödmottagare som avses.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143EB389" w14:textId="0F257039" w:rsidR="001A6BEB" w:rsidRDefault="001A6BEB" w:rsidP="001A6BEB">
      <w:pPr>
        <w:pStyle w:val="Rubrik3"/>
      </w:pPr>
    </w:p>
    <w:p w14:paraId="7273BCDB" w14:textId="447A5846" w:rsidR="00630F7A" w:rsidRPr="00B77725" w:rsidRDefault="00630F7A" w:rsidP="00B77725">
      <w:pPr>
        <w:pStyle w:val="Underrubrik1"/>
      </w:pPr>
      <w:r w:rsidRPr="00B77725">
        <w:t>Redovisningsrutiner</w:t>
      </w:r>
    </w:p>
    <w:p w14:paraId="3A746196" w14:textId="6F3FB43B" w:rsidR="00C857A2" w:rsidRDefault="00AD4495" w:rsidP="00630F7A">
      <w:pPr>
        <w:numPr>
          <w:ilvl w:val="0"/>
          <w:numId w:val="5"/>
        </w:numPr>
        <w:spacing w:line="280" w:lineRule="exact"/>
        <w:rPr>
          <w:sz w:val="22"/>
        </w:rPr>
      </w:pPr>
      <w:r w:rsidRPr="00C857A2">
        <w:rPr>
          <w:sz w:val="22"/>
        </w:rPr>
        <w:t>Besk</w:t>
      </w:r>
      <w:r w:rsidR="00581691" w:rsidRPr="00C857A2">
        <w:rPr>
          <w:sz w:val="22"/>
        </w:rPr>
        <w:t>riv era redovisningsrutiner</w:t>
      </w:r>
      <w:r w:rsidR="00C857A2">
        <w:rPr>
          <w:sz w:val="22"/>
        </w:rPr>
        <w:t xml:space="preserve">, </w:t>
      </w:r>
      <w:proofErr w:type="spellStart"/>
      <w:proofErr w:type="gramStart"/>
      <w:r w:rsidR="00C857A2">
        <w:rPr>
          <w:sz w:val="22"/>
        </w:rPr>
        <w:t>t</w:t>
      </w:r>
      <w:r w:rsidR="00300440" w:rsidRPr="00C857A2">
        <w:rPr>
          <w:sz w:val="22"/>
        </w:rPr>
        <w:t>.ex</w:t>
      </w:r>
      <w:proofErr w:type="spellEnd"/>
      <w:proofErr w:type="gramEnd"/>
      <w:r w:rsidR="00300440" w:rsidRPr="00C857A2">
        <w:rPr>
          <w:sz w:val="22"/>
        </w:rPr>
        <w:t xml:space="preserve"> v</w:t>
      </w:r>
      <w:r w:rsidR="00873640" w:rsidRPr="00C857A2">
        <w:rPr>
          <w:sz w:val="22"/>
        </w:rPr>
        <w:t>ilka system används</w:t>
      </w:r>
      <w:r w:rsidR="00402FF0" w:rsidRPr="00C857A2">
        <w:rPr>
          <w:sz w:val="22"/>
        </w:rPr>
        <w:t xml:space="preserve"> (bokföringssystem</w:t>
      </w:r>
      <w:r w:rsidR="00CF7560" w:rsidRPr="00C857A2">
        <w:rPr>
          <w:sz w:val="22"/>
        </w:rPr>
        <w:t xml:space="preserve"> m.m.)</w:t>
      </w:r>
      <w:r w:rsidR="00C857A2">
        <w:rPr>
          <w:sz w:val="22"/>
        </w:rPr>
        <w:t>.</w:t>
      </w:r>
      <w:r w:rsidR="00736471" w:rsidRPr="00C857A2">
        <w:rPr>
          <w:sz w:val="22"/>
        </w:rPr>
        <w:t xml:space="preserve"> G</w:t>
      </w:r>
      <w:r w:rsidR="00873640" w:rsidRPr="00C857A2">
        <w:rPr>
          <w:sz w:val="22"/>
        </w:rPr>
        <w:t xml:space="preserve">örs </w:t>
      </w:r>
      <w:proofErr w:type="spellStart"/>
      <w:r w:rsidR="00873640" w:rsidRPr="00C857A2">
        <w:rPr>
          <w:sz w:val="22"/>
        </w:rPr>
        <w:t>automatkonteringar</w:t>
      </w:r>
      <w:proofErr w:type="spellEnd"/>
      <w:r w:rsidR="00873640" w:rsidRPr="00C857A2">
        <w:rPr>
          <w:sz w:val="22"/>
        </w:rPr>
        <w:t xml:space="preserve"> eller sker kontering manuellt</w:t>
      </w:r>
      <w:r w:rsidR="00736471" w:rsidRPr="00C857A2">
        <w:rPr>
          <w:sz w:val="22"/>
        </w:rPr>
        <w:t>?</w:t>
      </w:r>
      <w:r w:rsidR="00AA201B" w:rsidRPr="00C857A2">
        <w:rPr>
          <w:sz w:val="22"/>
        </w:rPr>
        <w:t xml:space="preserve"> Vem sköter löpande bokföring?</w:t>
      </w:r>
      <w:r w:rsidR="00736471" w:rsidRPr="00C857A2">
        <w:rPr>
          <w:sz w:val="22"/>
        </w:rPr>
        <w:t xml:space="preserve"> </w:t>
      </w:r>
    </w:p>
    <w:p w14:paraId="42AA810A" w14:textId="797AD026" w:rsidR="00581691" w:rsidRPr="00C857A2" w:rsidRDefault="002E6E73" w:rsidP="00C857A2">
      <w:pPr>
        <w:spacing w:line="280" w:lineRule="exact"/>
        <w:ind w:left="720"/>
        <w:rPr>
          <w:sz w:val="22"/>
        </w:rPr>
      </w:pPr>
      <w:r>
        <w:rPr>
          <w:sz w:val="22"/>
        </w:rPr>
        <w:t>Svar:</w:t>
      </w:r>
      <w:r w:rsidR="00693214" w:rsidRPr="00C857A2">
        <w:rPr>
          <w:sz w:val="22"/>
        </w:rPr>
        <w:fldChar w:fldCharType="begin">
          <w:ffData>
            <w:name w:val="Text2"/>
            <w:enabled/>
            <w:calcOnExit w:val="0"/>
            <w:textInput/>
          </w:ffData>
        </w:fldChar>
      </w:r>
      <w:bookmarkStart w:id="2" w:name="Text2"/>
      <w:r w:rsidR="00693214" w:rsidRPr="00C857A2">
        <w:rPr>
          <w:sz w:val="22"/>
        </w:rPr>
        <w:instrText xml:space="preserve"> FORMTEXT </w:instrText>
      </w:r>
      <w:r w:rsidR="00693214" w:rsidRPr="00C857A2">
        <w:rPr>
          <w:sz w:val="22"/>
        </w:rPr>
      </w:r>
      <w:r w:rsidR="00693214" w:rsidRPr="00C857A2">
        <w:rPr>
          <w:sz w:val="22"/>
        </w:rPr>
        <w:fldChar w:fldCharType="separate"/>
      </w:r>
      <w:r w:rsidR="00C857A2">
        <w:rPr>
          <w:sz w:val="22"/>
        </w:rPr>
        <w:t> </w:t>
      </w:r>
      <w:r w:rsidR="00C857A2">
        <w:rPr>
          <w:sz w:val="22"/>
        </w:rPr>
        <w:t> </w:t>
      </w:r>
      <w:r w:rsidR="00C857A2">
        <w:rPr>
          <w:sz w:val="22"/>
        </w:rPr>
        <w:t> </w:t>
      </w:r>
      <w:r w:rsidR="00693214" w:rsidRPr="00C857A2">
        <w:rPr>
          <w:sz w:val="22"/>
        </w:rPr>
        <w:fldChar w:fldCharType="end"/>
      </w:r>
      <w:bookmarkEnd w:id="2"/>
    </w:p>
    <w:p w14:paraId="5851E2BA" w14:textId="5873D368" w:rsidR="00C857A2" w:rsidRDefault="001E2C85" w:rsidP="00630F7A">
      <w:pPr>
        <w:numPr>
          <w:ilvl w:val="0"/>
          <w:numId w:val="5"/>
        </w:numPr>
        <w:spacing w:line="280" w:lineRule="exact"/>
        <w:rPr>
          <w:sz w:val="22"/>
          <w:szCs w:val="22"/>
        </w:rPr>
      </w:pPr>
      <w:r w:rsidRPr="001E2C85">
        <w:rPr>
          <w:sz w:val="22"/>
          <w:szCs w:val="22"/>
        </w:rPr>
        <w:t xml:space="preserve">Kan projektets kostnader och intäkter </w:t>
      </w:r>
      <w:r w:rsidRPr="006F7263">
        <w:rPr>
          <w:sz w:val="22"/>
          <w:szCs w:val="22"/>
          <w:u w:val="single"/>
        </w:rPr>
        <w:t>särredovisas</w:t>
      </w:r>
      <w:r w:rsidRPr="001E2C85">
        <w:rPr>
          <w:sz w:val="22"/>
          <w:szCs w:val="22"/>
        </w:rPr>
        <w:t xml:space="preserve"> på en specifik kod</w:t>
      </w:r>
      <w:r w:rsidR="006F7263">
        <w:rPr>
          <w:sz w:val="22"/>
          <w:szCs w:val="22"/>
        </w:rPr>
        <w:t>/namn</w:t>
      </w:r>
      <w:r w:rsidRPr="001E2C85">
        <w:rPr>
          <w:sz w:val="22"/>
          <w:szCs w:val="22"/>
        </w:rPr>
        <w:t xml:space="preserve"> i ekonomisystemet så att projekt</w:t>
      </w:r>
      <w:r w:rsidR="00CF7560">
        <w:rPr>
          <w:sz w:val="22"/>
          <w:szCs w:val="22"/>
        </w:rPr>
        <w:t>et</w:t>
      </w:r>
      <w:r w:rsidRPr="001E2C85">
        <w:rPr>
          <w:sz w:val="22"/>
          <w:szCs w:val="22"/>
        </w:rPr>
        <w:t>s rapporterade kostnader och intäkter kan utläsas direkt i redovisningen</w:t>
      </w:r>
      <w:r w:rsidR="00AA201B">
        <w:rPr>
          <w:sz w:val="22"/>
          <w:szCs w:val="22"/>
        </w:rPr>
        <w:t xml:space="preserve">? </w:t>
      </w:r>
      <w:r w:rsidR="00C853F1">
        <w:rPr>
          <w:sz w:val="22"/>
          <w:szCs w:val="22"/>
        </w:rPr>
        <w:t>(</w:t>
      </w:r>
      <w:r w:rsidRPr="001E2C85">
        <w:rPr>
          <w:sz w:val="22"/>
          <w:szCs w:val="22"/>
        </w:rPr>
        <w:t>Kravet gäller inte kostnader baserade på förenklade redovisningsm</w:t>
      </w:r>
      <w:r>
        <w:rPr>
          <w:sz w:val="22"/>
          <w:szCs w:val="22"/>
        </w:rPr>
        <w:t>odeller</w:t>
      </w:r>
      <w:r w:rsidR="00C853F1">
        <w:rPr>
          <w:sz w:val="22"/>
          <w:szCs w:val="22"/>
        </w:rPr>
        <w:t>,</w:t>
      </w:r>
      <w:r w:rsidRPr="001E2C85">
        <w:rPr>
          <w:sz w:val="22"/>
          <w:szCs w:val="22"/>
        </w:rPr>
        <w:t xml:space="preserve"> </w:t>
      </w:r>
      <w:proofErr w:type="gramStart"/>
      <w:r w:rsidRPr="001E2C85">
        <w:rPr>
          <w:sz w:val="22"/>
          <w:szCs w:val="22"/>
        </w:rPr>
        <w:t>t</w:t>
      </w:r>
      <w:r>
        <w:rPr>
          <w:sz w:val="22"/>
          <w:szCs w:val="22"/>
        </w:rPr>
        <w:t>.</w:t>
      </w:r>
      <w:r w:rsidRPr="001E2C85">
        <w:rPr>
          <w:sz w:val="22"/>
          <w:szCs w:val="22"/>
        </w:rPr>
        <w:t>ex</w:t>
      </w:r>
      <w:r>
        <w:rPr>
          <w:sz w:val="22"/>
          <w:szCs w:val="22"/>
        </w:rPr>
        <w:t>.</w:t>
      </w:r>
      <w:proofErr w:type="gramEnd"/>
      <w:r w:rsidRPr="001E2C85">
        <w:rPr>
          <w:sz w:val="22"/>
          <w:szCs w:val="22"/>
        </w:rPr>
        <w:t xml:space="preserve"> schablonkostnader)</w:t>
      </w:r>
      <w:r w:rsidR="00C857A2">
        <w:rPr>
          <w:sz w:val="22"/>
          <w:szCs w:val="22"/>
        </w:rPr>
        <w:t>.</w:t>
      </w:r>
    </w:p>
    <w:p w14:paraId="7ED38F49" w14:textId="3F675F23" w:rsidR="001E2C85" w:rsidRDefault="002E6E73" w:rsidP="00C857A2">
      <w:pPr>
        <w:spacing w:line="280" w:lineRule="exact"/>
        <w:ind w:left="720"/>
        <w:rPr>
          <w:sz w:val="22"/>
          <w:szCs w:val="22"/>
        </w:rPr>
      </w:pPr>
      <w:r>
        <w:rPr>
          <w:sz w:val="22"/>
          <w:szCs w:val="22"/>
        </w:rPr>
        <w:t xml:space="preserve">Svar: </w:t>
      </w:r>
      <w:r w:rsidR="00693214">
        <w:rPr>
          <w:sz w:val="22"/>
          <w:szCs w:val="22"/>
        </w:rPr>
        <w:fldChar w:fldCharType="begin">
          <w:ffData>
            <w:name w:val="Text3"/>
            <w:enabled/>
            <w:calcOnExit w:val="0"/>
            <w:textInput/>
          </w:ffData>
        </w:fldChar>
      </w:r>
      <w:bookmarkStart w:id="3" w:name="Text3"/>
      <w:r w:rsidR="00693214">
        <w:rPr>
          <w:sz w:val="22"/>
          <w:szCs w:val="22"/>
        </w:rPr>
        <w:instrText xml:space="preserve"> FORMTEXT </w:instrText>
      </w:r>
      <w:r w:rsidR="00693214">
        <w:rPr>
          <w:sz w:val="22"/>
          <w:szCs w:val="22"/>
        </w:rPr>
      </w:r>
      <w:r w:rsidR="00693214">
        <w:rPr>
          <w:sz w:val="22"/>
          <w:szCs w:val="22"/>
        </w:rPr>
        <w:fldChar w:fldCharType="separate"/>
      </w:r>
      <w:r w:rsidR="00693214">
        <w:rPr>
          <w:noProof/>
          <w:sz w:val="22"/>
          <w:szCs w:val="22"/>
        </w:rPr>
        <w:t> </w:t>
      </w:r>
      <w:r w:rsidR="00693214">
        <w:rPr>
          <w:noProof/>
          <w:sz w:val="22"/>
          <w:szCs w:val="22"/>
        </w:rPr>
        <w:t> </w:t>
      </w:r>
      <w:r w:rsidR="00693214">
        <w:rPr>
          <w:noProof/>
          <w:sz w:val="22"/>
          <w:szCs w:val="22"/>
        </w:rPr>
        <w:t> </w:t>
      </w:r>
      <w:r w:rsidR="00693214">
        <w:rPr>
          <w:noProof/>
          <w:sz w:val="22"/>
          <w:szCs w:val="22"/>
        </w:rPr>
        <w:t> </w:t>
      </w:r>
      <w:r w:rsidR="00693214">
        <w:rPr>
          <w:noProof/>
          <w:sz w:val="22"/>
          <w:szCs w:val="22"/>
        </w:rPr>
        <w:t> </w:t>
      </w:r>
      <w:r w:rsidR="00693214">
        <w:rPr>
          <w:sz w:val="22"/>
          <w:szCs w:val="22"/>
        </w:rPr>
        <w:fldChar w:fldCharType="end"/>
      </w:r>
      <w:bookmarkEnd w:id="3"/>
    </w:p>
    <w:p w14:paraId="18B15DDC" w14:textId="77777777" w:rsidR="002E6E73" w:rsidRDefault="00CF7560" w:rsidP="00630F7A">
      <w:pPr>
        <w:pStyle w:val="Liststycke"/>
        <w:numPr>
          <w:ilvl w:val="0"/>
          <w:numId w:val="5"/>
        </w:numPr>
        <w:spacing w:line="280" w:lineRule="exact"/>
      </w:pPr>
      <w:r w:rsidRPr="00256E68">
        <w:t>När i tid läggs en projektkod upp?</w:t>
      </w:r>
      <w:r>
        <w:t xml:space="preserve"> När beslut om stöd fås? När redovisning sker? </w:t>
      </w:r>
    </w:p>
    <w:p w14:paraId="298EDEAE" w14:textId="01F641FB" w:rsidR="00CF7560" w:rsidRDefault="002E6E73" w:rsidP="002E6E73">
      <w:pPr>
        <w:pStyle w:val="Liststycke"/>
        <w:spacing w:line="280" w:lineRule="exact"/>
      </w:pPr>
      <w:r>
        <w:t xml:space="preserve">Svar: </w:t>
      </w:r>
      <w:r w:rsidR="00693214">
        <w:fldChar w:fldCharType="begin">
          <w:ffData>
            <w:name w:val="Text4"/>
            <w:enabled/>
            <w:calcOnExit w:val="0"/>
            <w:textInput/>
          </w:ffData>
        </w:fldChar>
      </w:r>
      <w:bookmarkStart w:id="4" w:name="Text4"/>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4"/>
    </w:p>
    <w:p w14:paraId="14310F51" w14:textId="77777777" w:rsidR="00C857A2" w:rsidRDefault="0013109C" w:rsidP="00630F7A">
      <w:pPr>
        <w:pStyle w:val="Liststycke"/>
        <w:numPr>
          <w:ilvl w:val="0"/>
          <w:numId w:val="5"/>
        </w:numPr>
        <w:spacing w:line="280" w:lineRule="exact"/>
      </w:pPr>
      <w:r w:rsidRPr="00CF7560">
        <w:t>Kan projektets kostnader och ev. intäkter kopplas till enskilda transaktioner i ekonomisystemet</w:t>
      </w:r>
      <w:r w:rsidR="00ED0801">
        <w:t xml:space="preserve"> eller kan det finnas kostnader som ”klumpas” ihop i en och samma verifikation</w:t>
      </w:r>
      <w:r w:rsidRPr="00CF7560">
        <w:t xml:space="preserve">? </w:t>
      </w:r>
    </w:p>
    <w:p w14:paraId="155A1A51" w14:textId="3DDE66DD" w:rsidR="00FD0770" w:rsidRPr="00CF7560" w:rsidRDefault="002E6E73" w:rsidP="00C857A2">
      <w:pPr>
        <w:pStyle w:val="Liststycke"/>
        <w:spacing w:line="280" w:lineRule="exact"/>
      </w:pPr>
      <w:r>
        <w:t xml:space="preserve">Svar: </w:t>
      </w:r>
      <w:r w:rsidR="00693214">
        <w:fldChar w:fldCharType="begin">
          <w:ffData>
            <w:name w:val="Text5"/>
            <w:enabled/>
            <w:calcOnExit w:val="0"/>
            <w:textInput/>
          </w:ffData>
        </w:fldChar>
      </w:r>
      <w:bookmarkStart w:id="5" w:name="Text5"/>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5"/>
    </w:p>
    <w:p w14:paraId="6A96064A" w14:textId="77777777" w:rsidR="00C857A2" w:rsidRDefault="00B77725" w:rsidP="00B77725">
      <w:pPr>
        <w:pStyle w:val="Liststycke"/>
        <w:numPr>
          <w:ilvl w:val="0"/>
          <w:numId w:val="5"/>
        </w:numPr>
        <w:spacing w:line="280" w:lineRule="exact"/>
      </w:pPr>
      <w:r w:rsidRPr="00C853F1">
        <w:t>Skrivs verifikatnummer</w:t>
      </w:r>
      <w:r>
        <w:t xml:space="preserve"> och konteringsruta </w:t>
      </w:r>
      <w:r w:rsidRPr="00C853F1">
        <w:t>från ekonomisystemet ut på fakturor och övriga verifikat så att dessa kan identifieras?</w:t>
      </w:r>
    </w:p>
    <w:p w14:paraId="3797041E" w14:textId="5AC63BF0" w:rsidR="00B77725" w:rsidRPr="00C853F1" w:rsidRDefault="002E6E73" w:rsidP="00C857A2">
      <w:pPr>
        <w:pStyle w:val="Liststycke"/>
        <w:spacing w:line="280" w:lineRule="exact"/>
      </w:pPr>
      <w:r>
        <w:t xml:space="preserve">Svar: </w:t>
      </w:r>
      <w:r w:rsidR="00693214">
        <w:fldChar w:fldCharType="begin">
          <w:ffData>
            <w:name w:val="Text6"/>
            <w:enabled/>
            <w:calcOnExit w:val="0"/>
            <w:textInput/>
          </w:ffData>
        </w:fldChar>
      </w:r>
      <w:bookmarkStart w:id="6" w:name="Text6"/>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6"/>
    </w:p>
    <w:p w14:paraId="65CEC363" w14:textId="248D86F9" w:rsidR="00C857A2" w:rsidRDefault="00736471" w:rsidP="00C853F1">
      <w:pPr>
        <w:pStyle w:val="Liststycke"/>
        <w:numPr>
          <w:ilvl w:val="0"/>
          <w:numId w:val="5"/>
        </w:numPr>
        <w:spacing w:line="280" w:lineRule="exact"/>
      </w:pPr>
      <w:r>
        <w:t xml:space="preserve">Beskriv </w:t>
      </w:r>
      <w:r w:rsidR="00630F7A">
        <w:t xml:space="preserve">flödet för en </w:t>
      </w:r>
      <w:r w:rsidRPr="00073F00">
        <w:t xml:space="preserve">inkommande </w:t>
      </w:r>
      <w:r w:rsidR="00630F7A">
        <w:t>faktura, d.v.s.</w:t>
      </w:r>
      <w:r>
        <w:t xml:space="preserve"> hur sker</w:t>
      </w:r>
      <w:r w:rsidR="00630F7A">
        <w:t xml:space="preserve"> </w:t>
      </w:r>
      <w:r w:rsidR="003E7DB8">
        <w:t>inskanning</w:t>
      </w:r>
      <w:r w:rsidR="00630F7A">
        <w:t xml:space="preserve">, kontering, granskning, attestering och betalning? </w:t>
      </w:r>
      <w:r w:rsidR="003B4824">
        <w:t xml:space="preserve">Bokförs en faktura på fakturadag, ankomstdag eller betalningsdag? </w:t>
      </w:r>
      <w:r w:rsidR="00630F7A" w:rsidRPr="003B4824">
        <w:t xml:space="preserve">Kan det finnas fakturor som kommer per </w:t>
      </w:r>
      <w:r w:rsidR="00C857A2" w:rsidRPr="003B4824">
        <w:t>mejl</w:t>
      </w:r>
      <w:r w:rsidR="00630F7A" w:rsidRPr="003B4824">
        <w:t xml:space="preserve"> till </w:t>
      </w:r>
      <w:r w:rsidR="00443561">
        <w:t xml:space="preserve">enskilda </w:t>
      </w:r>
      <w:r w:rsidR="003B4824">
        <w:t xml:space="preserve">personer inom </w:t>
      </w:r>
      <w:r w:rsidR="00630F7A" w:rsidRPr="003B4824">
        <w:t>organisationen?</w:t>
      </w:r>
    </w:p>
    <w:p w14:paraId="2C84E870" w14:textId="643184F3" w:rsidR="00C853F1" w:rsidRDefault="002E6E73" w:rsidP="00C857A2">
      <w:pPr>
        <w:pStyle w:val="Liststycke"/>
        <w:spacing w:line="280" w:lineRule="exact"/>
      </w:pPr>
      <w:r>
        <w:t xml:space="preserve">Svar: </w:t>
      </w:r>
      <w:r w:rsidR="00693214">
        <w:fldChar w:fldCharType="begin">
          <w:ffData>
            <w:name w:val="Text7"/>
            <w:enabled/>
            <w:calcOnExit w:val="0"/>
            <w:textInput/>
          </w:ffData>
        </w:fldChar>
      </w:r>
      <w:bookmarkStart w:id="7" w:name="Text7"/>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7"/>
    </w:p>
    <w:p w14:paraId="145DD288" w14:textId="77777777" w:rsidR="00C857A2" w:rsidRDefault="00630F7A" w:rsidP="001D732D">
      <w:pPr>
        <w:pStyle w:val="Liststycke"/>
        <w:numPr>
          <w:ilvl w:val="0"/>
          <w:numId w:val="5"/>
        </w:numPr>
      </w:pPr>
      <w:r w:rsidRPr="00F42E26">
        <w:t xml:space="preserve">Finns rutiner som säkerställer att endast kostnader för varor och tjänster </w:t>
      </w:r>
      <w:r w:rsidRPr="00073F00">
        <w:rPr>
          <w:u w:val="single"/>
        </w:rPr>
        <w:t>som är</w:t>
      </w:r>
      <w:r w:rsidRPr="00F42E26">
        <w:t xml:space="preserve"> </w:t>
      </w:r>
      <w:r w:rsidRPr="00073F00">
        <w:rPr>
          <w:u w:val="single"/>
        </w:rPr>
        <w:t>levererade</w:t>
      </w:r>
      <w:r w:rsidRPr="00F42E26">
        <w:t xml:space="preserve"> ingår i underlag för </w:t>
      </w:r>
      <w:r w:rsidR="00073F00">
        <w:t>redovisning till nationell kontrollant?</w:t>
      </w:r>
    </w:p>
    <w:p w14:paraId="498E17A4" w14:textId="3D27AB32" w:rsidR="00630F7A" w:rsidRPr="00F42E26" w:rsidRDefault="002E6E73" w:rsidP="00C857A2">
      <w:pPr>
        <w:pStyle w:val="Liststycke"/>
      </w:pPr>
      <w:r>
        <w:t xml:space="preserve">Svar: </w:t>
      </w:r>
      <w:r w:rsidR="00693214">
        <w:fldChar w:fldCharType="begin">
          <w:ffData>
            <w:name w:val="Text8"/>
            <w:enabled/>
            <w:calcOnExit w:val="0"/>
            <w:textInput/>
          </w:ffData>
        </w:fldChar>
      </w:r>
      <w:bookmarkStart w:id="8" w:name="Text8"/>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8"/>
    </w:p>
    <w:p w14:paraId="38256EAB" w14:textId="77777777" w:rsidR="0067488E" w:rsidRDefault="00630F7A" w:rsidP="00630F7A">
      <w:pPr>
        <w:pStyle w:val="Liststycke"/>
        <w:numPr>
          <w:ilvl w:val="0"/>
          <w:numId w:val="5"/>
        </w:numPr>
        <w:spacing w:line="280" w:lineRule="exact"/>
      </w:pPr>
      <w:r w:rsidRPr="00F42E26">
        <w:lastRenderedPageBreak/>
        <w:t xml:space="preserve">Finns rutiner som säkerställer att endast kostnader som </w:t>
      </w:r>
      <w:r w:rsidRPr="00073F00">
        <w:rPr>
          <w:u w:val="single"/>
        </w:rPr>
        <w:t>kan kopplas till de aktiviteter</w:t>
      </w:r>
      <w:r w:rsidRPr="00F42E26">
        <w:t xml:space="preserve"> som framgår av ert beslut om stöd och som ryms inom budgeten enligt beslut om stöd ingår i</w:t>
      </w:r>
      <w:r w:rsidR="00073F00">
        <w:t xml:space="preserve"> underlag för redovisning till nationell kontrollant?</w:t>
      </w:r>
    </w:p>
    <w:p w14:paraId="72C1789C" w14:textId="3867A2E9" w:rsidR="00073F00" w:rsidRDefault="002E6E73" w:rsidP="0067488E">
      <w:pPr>
        <w:pStyle w:val="Liststycke"/>
        <w:spacing w:line="280" w:lineRule="exact"/>
      </w:pPr>
      <w:r>
        <w:t xml:space="preserve">Svar: </w:t>
      </w:r>
      <w:r w:rsidR="00693214">
        <w:fldChar w:fldCharType="begin">
          <w:ffData>
            <w:name w:val="Text9"/>
            <w:enabled/>
            <w:calcOnExit w:val="0"/>
            <w:textInput/>
          </w:ffData>
        </w:fldChar>
      </w:r>
      <w:bookmarkStart w:id="9" w:name="Text9"/>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9"/>
    </w:p>
    <w:p w14:paraId="73CFCF2C" w14:textId="77777777" w:rsidR="0067488E" w:rsidRDefault="00E96542" w:rsidP="00630F7A">
      <w:pPr>
        <w:pStyle w:val="Liststycke"/>
        <w:numPr>
          <w:ilvl w:val="0"/>
          <w:numId w:val="5"/>
        </w:numPr>
        <w:spacing w:line="280" w:lineRule="exact"/>
      </w:pPr>
      <w:r>
        <w:t xml:space="preserve">Beskriv era ekonomiska avstämningsrutiner. Görs löpande avstämningar av konton i huvudboken? Om ja, vilka konton? Hur ofta? </w:t>
      </w:r>
    </w:p>
    <w:p w14:paraId="57FE4724" w14:textId="77DAA873" w:rsidR="00E96542" w:rsidRDefault="002E6E73" w:rsidP="0067488E">
      <w:pPr>
        <w:pStyle w:val="Liststycke"/>
        <w:spacing w:line="280" w:lineRule="exact"/>
      </w:pPr>
      <w:r>
        <w:t xml:space="preserve">Svar: </w:t>
      </w:r>
      <w:r w:rsidR="00693214">
        <w:fldChar w:fldCharType="begin">
          <w:ffData>
            <w:name w:val="Text10"/>
            <w:enabled/>
            <w:calcOnExit w:val="0"/>
            <w:textInput/>
          </w:ffData>
        </w:fldChar>
      </w:r>
      <w:bookmarkStart w:id="10" w:name="Text10"/>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0"/>
    </w:p>
    <w:p w14:paraId="21BF44A4" w14:textId="77777777" w:rsidR="0067488E" w:rsidRDefault="00630F7A" w:rsidP="00630F7A">
      <w:pPr>
        <w:pStyle w:val="Liststycke"/>
        <w:numPr>
          <w:ilvl w:val="0"/>
          <w:numId w:val="5"/>
        </w:numPr>
      </w:pPr>
      <w:r w:rsidRPr="00265E25">
        <w:t>Hur följer man upp projektet i ekonomisystemet?</w:t>
      </w:r>
      <w:r w:rsidRPr="00F42E26">
        <w:rPr>
          <w:b/>
        </w:rPr>
        <w:t xml:space="preserve"> </w:t>
      </w:r>
      <w:r>
        <w:t>Finns det stoppdagar för när man kan göra förändringar i bokföringen innan en period stängs? Är det någon skillnad vid bokslut? Hur kan eventuella felbokföringar upptäckas och hur justeras dessa?</w:t>
      </w:r>
    </w:p>
    <w:p w14:paraId="58FB1C30" w14:textId="083C7E14" w:rsidR="00630F7A" w:rsidRDefault="002E6E73" w:rsidP="0067488E">
      <w:pPr>
        <w:pStyle w:val="Liststycke"/>
      </w:pPr>
      <w:r>
        <w:t xml:space="preserve">Svar: </w:t>
      </w:r>
      <w:r w:rsidR="00693214">
        <w:fldChar w:fldCharType="begin">
          <w:ffData>
            <w:name w:val="Text11"/>
            <w:enabled/>
            <w:calcOnExit w:val="0"/>
            <w:textInput/>
          </w:ffData>
        </w:fldChar>
      </w:r>
      <w:bookmarkStart w:id="11" w:name="Text11"/>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1"/>
    </w:p>
    <w:p w14:paraId="3C896B71" w14:textId="77777777" w:rsidR="00D75D2A" w:rsidRDefault="00D75D2A" w:rsidP="00B77725">
      <w:pPr>
        <w:pStyle w:val="Underrubrik1"/>
      </w:pPr>
    </w:p>
    <w:p w14:paraId="309AA9C1" w14:textId="77777777" w:rsidR="00D75D2A" w:rsidRDefault="00D75D2A" w:rsidP="00B77725">
      <w:pPr>
        <w:pStyle w:val="Underrubrik1"/>
      </w:pPr>
    </w:p>
    <w:p w14:paraId="759F9CC5" w14:textId="7EEBA15F" w:rsidR="00630F7A" w:rsidRPr="00B77725" w:rsidRDefault="001D732D" w:rsidP="00B77725">
      <w:pPr>
        <w:pStyle w:val="Underrubrik1"/>
      </w:pPr>
      <w:r>
        <w:t>R</w:t>
      </w:r>
      <w:r w:rsidR="00630F7A" w:rsidRPr="00B77725">
        <w:t>utiner</w:t>
      </w:r>
      <w:r>
        <w:t xml:space="preserve"> vid inköp</w:t>
      </w:r>
    </w:p>
    <w:p w14:paraId="22B6886D" w14:textId="77777777" w:rsidR="0067488E" w:rsidRDefault="00630F7A" w:rsidP="00630F7A">
      <w:pPr>
        <w:numPr>
          <w:ilvl w:val="0"/>
          <w:numId w:val="1"/>
        </w:numPr>
        <w:spacing w:line="280" w:lineRule="exact"/>
        <w:rPr>
          <w:sz w:val="22"/>
        </w:rPr>
      </w:pPr>
      <w:r w:rsidRPr="004D4A47">
        <w:rPr>
          <w:sz w:val="22"/>
        </w:rPr>
        <w:t xml:space="preserve">Beskriv era inköps-, beställnings- och attestrutiner. </w:t>
      </w:r>
    </w:p>
    <w:p w14:paraId="37255B5F" w14:textId="3DA819BD" w:rsidR="00B77725" w:rsidRDefault="002E6E73" w:rsidP="0067488E">
      <w:pPr>
        <w:spacing w:line="280" w:lineRule="exact"/>
        <w:ind w:left="720"/>
        <w:rPr>
          <w:sz w:val="22"/>
        </w:rPr>
      </w:pPr>
      <w:r>
        <w:rPr>
          <w:sz w:val="22"/>
        </w:rPr>
        <w:t xml:space="preserve">Svar: </w:t>
      </w:r>
      <w:r w:rsidR="00693214">
        <w:rPr>
          <w:sz w:val="22"/>
        </w:rPr>
        <w:fldChar w:fldCharType="begin">
          <w:ffData>
            <w:name w:val="Text12"/>
            <w:enabled/>
            <w:calcOnExit w:val="0"/>
            <w:textInput/>
          </w:ffData>
        </w:fldChar>
      </w:r>
      <w:bookmarkStart w:id="12" w:name="Text12"/>
      <w:r w:rsidR="00693214">
        <w:rPr>
          <w:sz w:val="22"/>
        </w:rPr>
        <w:instrText xml:space="preserve"> FORMTEXT </w:instrText>
      </w:r>
      <w:r w:rsidR="00693214">
        <w:rPr>
          <w:sz w:val="22"/>
        </w:rPr>
      </w:r>
      <w:r w:rsidR="00693214">
        <w:rPr>
          <w:sz w:val="22"/>
        </w:rPr>
        <w:fldChar w:fldCharType="separate"/>
      </w:r>
      <w:r w:rsidR="00693214">
        <w:rPr>
          <w:noProof/>
          <w:sz w:val="22"/>
        </w:rPr>
        <w:t> </w:t>
      </w:r>
      <w:r w:rsidR="00693214">
        <w:rPr>
          <w:noProof/>
          <w:sz w:val="22"/>
        </w:rPr>
        <w:t> </w:t>
      </w:r>
      <w:r w:rsidR="00693214">
        <w:rPr>
          <w:noProof/>
          <w:sz w:val="22"/>
        </w:rPr>
        <w:t> </w:t>
      </w:r>
      <w:r w:rsidR="00693214">
        <w:rPr>
          <w:noProof/>
          <w:sz w:val="22"/>
        </w:rPr>
        <w:t> </w:t>
      </w:r>
      <w:r w:rsidR="00693214">
        <w:rPr>
          <w:noProof/>
          <w:sz w:val="22"/>
        </w:rPr>
        <w:t> </w:t>
      </w:r>
      <w:r w:rsidR="00693214">
        <w:rPr>
          <w:sz w:val="22"/>
        </w:rPr>
        <w:fldChar w:fldCharType="end"/>
      </w:r>
      <w:bookmarkEnd w:id="12"/>
      <w:r w:rsidR="00630F7A">
        <w:rPr>
          <w:sz w:val="22"/>
        </w:rPr>
        <w:t xml:space="preserve"> </w:t>
      </w:r>
    </w:p>
    <w:p w14:paraId="40824DE0" w14:textId="77777777" w:rsidR="0067488E" w:rsidRDefault="00B77725" w:rsidP="00630F7A">
      <w:pPr>
        <w:numPr>
          <w:ilvl w:val="0"/>
          <w:numId w:val="1"/>
        </w:numPr>
        <w:spacing w:line="280" w:lineRule="exact"/>
        <w:rPr>
          <w:sz w:val="22"/>
        </w:rPr>
      </w:pPr>
      <w:r w:rsidRPr="006F7263">
        <w:rPr>
          <w:sz w:val="22"/>
        </w:rPr>
        <w:t>Ange om er organisation ska följa</w:t>
      </w:r>
      <w:r w:rsidR="00FD3BDF" w:rsidRPr="006F7263">
        <w:rPr>
          <w:sz w:val="22"/>
        </w:rPr>
        <w:t xml:space="preserve"> lagar om </w:t>
      </w:r>
      <w:r w:rsidRPr="006F7263">
        <w:rPr>
          <w:sz w:val="22"/>
        </w:rPr>
        <w:t>offentlig upphandling eller om andra bestämmelser finns</w:t>
      </w:r>
      <w:r w:rsidR="00711C82" w:rsidRPr="006F7263">
        <w:rPr>
          <w:sz w:val="22"/>
        </w:rPr>
        <w:t xml:space="preserve"> inom er organisation</w:t>
      </w:r>
      <w:r w:rsidRPr="006F7263">
        <w:rPr>
          <w:sz w:val="22"/>
        </w:rPr>
        <w:t xml:space="preserve">. </w:t>
      </w:r>
      <w:r w:rsidR="00880C5A" w:rsidRPr="006F7263">
        <w:rPr>
          <w:sz w:val="22"/>
        </w:rPr>
        <w:t xml:space="preserve">Hur </w:t>
      </w:r>
      <w:r w:rsidR="00ED0801" w:rsidRPr="006F7263">
        <w:rPr>
          <w:sz w:val="22"/>
        </w:rPr>
        <w:t xml:space="preserve">säkerställer ni </w:t>
      </w:r>
      <w:r w:rsidR="00880C5A" w:rsidRPr="006F7263">
        <w:rPr>
          <w:sz w:val="22"/>
        </w:rPr>
        <w:t xml:space="preserve">att </w:t>
      </w:r>
      <w:r w:rsidR="006F7263">
        <w:rPr>
          <w:sz w:val="22"/>
        </w:rPr>
        <w:t>era</w:t>
      </w:r>
      <w:r w:rsidR="005922ED">
        <w:rPr>
          <w:sz w:val="22"/>
        </w:rPr>
        <w:t xml:space="preserve"> ev.</w:t>
      </w:r>
      <w:r w:rsidR="006F7263">
        <w:rPr>
          <w:sz w:val="22"/>
        </w:rPr>
        <w:t xml:space="preserve"> </w:t>
      </w:r>
      <w:r w:rsidR="00880C5A" w:rsidRPr="006F7263">
        <w:rPr>
          <w:sz w:val="22"/>
        </w:rPr>
        <w:t>interna rutiner följs</w:t>
      </w:r>
      <w:r w:rsidR="006F7263">
        <w:rPr>
          <w:sz w:val="22"/>
        </w:rPr>
        <w:t xml:space="preserve"> för </w:t>
      </w:r>
      <w:proofErr w:type="gramStart"/>
      <w:r w:rsidR="006F7263">
        <w:rPr>
          <w:sz w:val="22"/>
        </w:rPr>
        <w:t>t.ex.</w:t>
      </w:r>
      <w:proofErr w:type="gramEnd"/>
      <w:r w:rsidR="006F7263">
        <w:rPr>
          <w:sz w:val="22"/>
        </w:rPr>
        <w:t xml:space="preserve"> inköp</w:t>
      </w:r>
      <w:r w:rsidR="00880C5A" w:rsidRPr="006F7263">
        <w:rPr>
          <w:sz w:val="22"/>
        </w:rPr>
        <w:t>?</w:t>
      </w:r>
    </w:p>
    <w:p w14:paraId="074E3212" w14:textId="1E4B54E4" w:rsidR="00630F7A" w:rsidRPr="006F7263" w:rsidRDefault="002E6E73" w:rsidP="0067488E">
      <w:pPr>
        <w:spacing w:line="280" w:lineRule="exact"/>
        <w:ind w:left="720"/>
        <w:rPr>
          <w:sz w:val="22"/>
        </w:rPr>
      </w:pPr>
      <w:r>
        <w:rPr>
          <w:sz w:val="22"/>
        </w:rPr>
        <w:t xml:space="preserve">Svar: </w:t>
      </w:r>
      <w:r w:rsidR="00693214">
        <w:rPr>
          <w:sz w:val="22"/>
        </w:rPr>
        <w:fldChar w:fldCharType="begin">
          <w:ffData>
            <w:name w:val="Text13"/>
            <w:enabled/>
            <w:calcOnExit w:val="0"/>
            <w:textInput/>
          </w:ffData>
        </w:fldChar>
      </w:r>
      <w:bookmarkStart w:id="13" w:name="Text13"/>
      <w:r w:rsidR="00693214">
        <w:rPr>
          <w:sz w:val="22"/>
        </w:rPr>
        <w:instrText xml:space="preserve"> FORMTEXT </w:instrText>
      </w:r>
      <w:r w:rsidR="00693214">
        <w:rPr>
          <w:sz w:val="22"/>
        </w:rPr>
      </w:r>
      <w:r w:rsidR="00693214">
        <w:rPr>
          <w:sz w:val="22"/>
        </w:rPr>
        <w:fldChar w:fldCharType="separate"/>
      </w:r>
      <w:r w:rsidR="00693214">
        <w:rPr>
          <w:noProof/>
          <w:sz w:val="22"/>
        </w:rPr>
        <w:t> </w:t>
      </w:r>
      <w:r w:rsidR="00693214">
        <w:rPr>
          <w:noProof/>
          <w:sz w:val="22"/>
        </w:rPr>
        <w:t> </w:t>
      </w:r>
      <w:r w:rsidR="00693214">
        <w:rPr>
          <w:noProof/>
          <w:sz w:val="22"/>
        </w:rPr>
        <w:t> </w:t>
      </w:r>
      <w:r w:rsidR="00693214">
        <w:rPr>
          <w:noProof/>
          <w:sz w:val="22"/>
        </w:rPr>
        <w:t> </w:t>
      </w:r>
      <w:r w:rsidR="00693214">
        <w:rPr>
          <w:noProof/>
          <w:sz w:val="22"/>
        </w:rPr>
        <w:t> </w:t>
      </w:r>
      <w:r w:rsidR="00693214">
        <w:rPr>
          <w:sz w:val="22"/>
        </w:rPr>
        <w:fldChar w:fldCharType="end"/>
      </w:r>
      <w:bookmarkEnd w:id="13"/>
    </w:p>
    <w:p w14:paraId="758A5CE2" w14:textId="77777777" w:rsidR="0067488E" w:rsidRDefault="00EB33CA" w:rsidP="00EB33CA">
      <w:pPr>
        <w:pStyle w:val="Liststycke"/>
        <w:numPr>
          <w:ilvl w:val="0"/>
          <w:numId w:val="1"/>
        </w:numPr>
      </w:pPr>
      <w:r>
        <w:t xml:space="preserve">Ska projektnummer/namn </w:t>
      </w:r>
      <w:proofErr w:type="gramStart"/>
      <w:r w:rsidR="003E7DB8">
        <w:t>etc.</w:t>
      </w:r>
      <w:proofErr w:type="gramEnd"/>
      <w:r>
        <w:t xml:space="preserve"> anges vid beställning? Hur går man tillväga om det saknas information </w:t>
      </w:r>
      <w:r w:rsidR="00ED0801">
        <w:t xml:space="preserve">om detta </w:t>
      </w:r>
      <w:r>
        <w:t xml:space="preserve">på fakturan? </w:t>
      </w:r>
    </w:p>
    <w:p w14:paraId="427ACCA1" w14:textId="0BDC9188" w:rsidR="00EB33CA" w:rsidRDefault="002E6E73" w:rsidP="0067488E">
      <w:pPr>
        <w:pStyle w:val="Liststycke"/>
      </w:pPr>
      <w:r>
        <w:t xml:space="preserve">Svar: </w:t>
      </w:r>
      <w:r w:rsidR="00693214">
        <w:fldChar w:fldCharType="begin">
          <w:ffData>
            <w:name w:val="Text14"/>
            <w:enabled/>
            <w:calcOnExit w:val="0"/>
            <w:textInput/>
          </w:ffData>
        </w:fldChar>
      </w:r>
      <w:bookmarkStart w:id="14" w:name="Text14"/>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4"/>
    </w:p>
    <w:p w14:paraId="7FECCEC2" w14:textId="77777777" w:rsidR="0067488E" w:rsidRDefault="00EB33CA" w:rsidP="00711C82">
      <w:pPr>
        <w:pStyle w:val="Liststycke"/>
        <w:numPr>
          <w:ilvl w:val="0"/>
          <w:numId w:val="1"/>
        </w:numPr>
        <w:spacing w:line="280" w:lineRule="exact"/>
      </w:pPr>
      <w:r w:rsidRPr="00B77725">
        <w:t>Finns det beloppsnivåer för vad en anställd kan beställa/granska/attestera för?</w:t>
      </w:r>
      <w:r w:rsidR="00CF7560">
        <w:t xml:space="preserve"> Om ja, ange vilka. </w:t>
      </w:r>
    </w:p>
    <w:p w14:paraId="445F5159" w14:textId="2130D954" w:rsidR="00711C82" w:rsidRDefault="002E6E73" w:rsidP="0067488E">
      <w:pPr>
        <w:pStyle w:val="Liststycke"/>
        <w:spacing w:line="280" w:lineRule="exact"/>
      </w:pPr>
      <w:r>
        <w:t xml:space="preserve">Svar: </w:t>
      </w:r>
      <w:r w:rsidR="00693214">
        <w:fldChar w:fldCharType="begin">
          <w:ffData>
            <w:name w:val="Text15"/>
            <w:enabled/>
            <w:calcOnExit w:val="0"/>
            <w:textInput/>
          </w:ffData>
        </w:fldChar>
      </w:r>
      <w:bookmarkStart w:id="15" w:name="Text15"/>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5"/>
    </w:p>
    <w:p w14:paraId="2CEEA61A" w14:textId="77777777" w:rsidR="0067488E" w:rsidRDefault="00711C82" w:rsidP="00711C82">
      <w:pPr>
        <w:pStyle w:val="Liststycke"/>
        <w:numPr>
          <w:ilvl w:val="0"/>
          <w:numId w:val="1"/>
        </w:numPr>
        <w:spacing w:line="280" w:lineRule="exact"/>
      </w:pPr>
      <w:r w:rsidRPr="00711C82">
        <w:t>Kommer det att finnas fakturor från företag som helt eller delvis ägs av personer närstående till personer i er organisation? Det kan även gälla fakturor från företag som ägs av personal anställda hos er. Beskriv så fall kortfattat vilka kostnader det gäller.</w:t>
      </w:r>
    </w:p>
    <w:p w14:paraId="6EE2DC7A" w14:textId="1CE5FEF4" w:rsidR="00711C82" w:rsidRPr="00711C82" w:rsidRDefault="002E6E73" w:rsidP="0067488E">
      <w:pPr>
        <w:pStyle w:val="Liststycke"/>
        <w:spacing w:line="280" w:lineRule="exact"/>
      </w:pPr>
      <w:r>
        <w:t xml:space="preserve">Svar: </w:t>
      </w:r>
      <w:r w:rsidR="00693214">
        <w:fldChar w:fldCharType="begin">
          <w:ffData>
            <w:name w:val="Text16"/>
            <w:enabled/>
            <w:calcOnExit w:val="0"/>
            <w:textInput/>
          </w:ffData>
        </w:fldChar>
      </w:r>
      <w:bookmarkStart w:id="16" w:name="Text16"/>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6"/>
    </w:p>
    <w:p w14:paraId="617AA875" w14:textId="77777777" w:rsidR="004802E6" w:rsidRDefault="004802E6" w:rsidP="00B77725">
      <w:pPr>
        <w:pStyle w:val="Underrubrik1"/>
      </w:pPr>
    </w:p>
    <w:p w14:paraId="7CD99C3E" w14:textId="6A79E608" w:rsidR="005F58F4" w:rsidRPr="00B77725" w:rsidRDefault="005F58F4" w:rsidP="00B77725">
      <w:pPr>
        <w:pStyle w:val="Underrubrik1"/>
      </w:pPr>
      <w:r w:rsidRPr="00B77725">
        <w:t xml:space="preserve">Personalkostnader </w:t>
      </w:r>
    </w:p>
    <w:p w14:paraId="3E169F76" w14:textId="77777777" w:rsidR="0067488E" w:rsidRDefault="005F58F4" w:rsidP="005F58F4">
      <w:pPr>
        <w:pStyle w:val="Liststycke"/>
        <w:numPr>
          <w:ilvl w:val="0"/>
          <w:numId w:val="6"/>
        </w:numPr>
        <w:spacing w:line="280" w:lineRule="exact"/>
      </w:pPr>
      <w:r w:rsidRPr="00880C5A">
        <w:t>Beskriv era lönerutiner (</w:t>
      </w:r>
      <w:proofErr w:type="gramStart"/>
      <w:r w:rsidRPr="00880C5A">
        <w:t>t.ex.</w:t>
      </w:r>
      <w:proofErr w:type="gramEnd"/>
      <w:r w:rsidRPr="00880C5A">
        <w:t xml:space="preserve"> </w:t>
      </w:r>
      <w:r w:rsidR="006F7263">
        <w:t xml:space="preserve">vilket </w:t>
      </w:r>
      <w:r w:rsidRPr="00880C5A">
        <w:t>lönesystem</w:t>
      </w:r>
      <w:r w:rsidR="006F7263">
        <w:t xml:space="preserve"> används</w:t>
      </w:r>
      <w:r w:rsidRPr="00880C5A">
        <w:t>,</w:t>
      </w:r>
      <w:r w:rsidR="006F7263">
        <w:t xml:space="preserve"> finns tidrapporteringssystem m.m.</w:t>
      </w:r>
      <w:r w:rsidRPr="00880C5A">
        <w:t>)</w:t>
      </w:r>
      <w:r w:rsidR="003E7DB8">
        <w:t>.</w:t>
      </w:r>
    </w:p>
    <w:p w14:paraId="434BE498" w14:textId="45EF948F" w:rsidR="005F58F4" w:rsidRPr="00880C5A" w:rsidRDefault="002E6E73" w:rsidP="0067488E">
      <w:pPr>
        <w:pStyle w:val="Liststycke"/>
        <w:spacing w:line="280" w:lineRule="exact"/>
      </w:pPr>
      <w:r>
        <w:t xml:space="preserve">Svar: </w:t>
      </w:r>
      <w:r w:rsidR="00693214">
        <w:fldChar w:fldCharType="begin">
          <w:ffData>
            <w:name w:val="Text17"/>
            <w:enabled/>
            <w:calcOnExit w:val="0"/>
            <w:textInput/>
          </w:ffData>
        </w:fldChar>
      </w:r>
      <w:bookmarkStart w:id="17" w:name="Text17"/>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7"/>
    </w:p>
    <w:p w14:paraId="2FB2C31F" w14:textId="77777777" w:rsidR="0067488E" w:rsidRDefault="005F58F4" w:rsidP="005F58F4">
      <w:pPr>
        <w:pStyle w:val="Liststycke"/>
        <w:numPr>
          <w:ilvl w:val="0"/>
          <w:numId w:val="6"/>
        </w:numPr>
      </w:pPr>
      <w:r w:rsidRPr="00AC4861">
        <w:t>Hur hanteras personalkostnader</w:t>
      </w:r>
      <w:r w:rsidR="00880C5A">
        <w:t xml:space="preserve"> i bokföringen</w:t>
      </w:r>
      <w:r w:rsidRPr="00AC4861">
        <w:t>?</w:t>
      </w:r>
      <w:r w:rsidR="00880C5A">
        <w:t xml:space="preserve"> Kan </w:t>
      </w:r>
      <w:proofErr w:type="spellStart"/>
      <w:r w:rsidR="00880C5A">
        <w:t>automatkonteringar</w:t>
      </w:r>
      <w:proofErr w:type="spellEnd"/>
      <w:r w:rsidR="00880C5A">
        <w:t xml:space="preserve"> läggas in i lönesystemet eller måste manuella bokningar av lönekostnader göras för projektet? </w:t>
      </w:r>
      <w:r>
        <w:t xml:space="preserve">Hur följer organisationen upp arbetad tid? Hur sker hanteringen mellan ordinarie verksamhet och projektets verksamhet? </w:t>
      </w:r>
    </w:p>
    <w:p w14:paraId="39D95D3E" w14:textId="7E172BA6" w:rsidR="005F58F4" w:rsidRDefault="002E6E73" w:rsidP="0067488E">
      <w:pPr>
        <w:pStyle w:val="Liststycke"/>
      </w:pPr>
      <w:r>
        <w:lastRenderedPageBreak/>
        <w:t xml:space="preserve">Svar: </w:t>
      </w:r>
      <w:r w:rsidR="00693214">
        <w:fldChar w:fldCharType="begin">
          <w:ffData>
            <w:name w:val="Text18"/>
            <w:enabled/>
            <w:calcOnExit w:val="0"/>
            <w:textInput/>
          </w:ffData>
        </w:fldChar>
      </w:r>
      <w:bookmarkStart w:id="18" w:name="Text18"/>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8"/>
    </w:p>
    <w:p w14:paraId="6FEEDF46" w14:textId="77777777" w:rsidR="0067488E" w:rsidRDefault="005F58F4" w:rsidP="005F58F4">
      <w:pPr>
        <w:pStyle w:val="Liststycke"/>
        <w:numPr>
          <w:ilvl w:val="0"/>
          <w:numId w:val="6"/>
        </w:numPr>
      </w:pPr>
      <w:r>
        <w:t xml:space="preserve">Om tidrapportering sker, finns det någon brytpunkt för när tidrapporterna ska vara inlagda/godkända? </w:t>
      </w:r>
    </w:p>
    <w:p w14:paraId="62DAF60D" w14:textId="41DAF27C" w:rsidR="005F58F4" w:rsidRDefault="002E6E73" w:rsidP="0067488E">
      <w:pPr>
        <w:pStyle w:val="Liststycke"/>
      </w:pPr>
      <w:r>
        <w:t xml:space="preserve">Svar: </w:t>
      </w:r>
      <w:r w:rsidR="00693214">
        <w:fldChar w:fldCharType="begin">
          <w:ffData>
            <w:name w:val="Text19"/>
            <w:enabled/>
            <w:calcOnExit w:val="0"/>
            <w:textInput/>
          </w:ffData>
        </w:fldChar>
      </w:r>
      <w:bookmarkStart w:id="19" w:name="Text19"/>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19"/>
    </w:p>
    <w:p w14:paraId="0D771816" w14:textId="77777777" w:rsidR="0067488E" w:rsidRDefault="00443561" w:rsidP="005F58F4">
      <w:pPr>
        <w:pStyle w:val="Liststycke"/>
        <w:numPr>
          <w:ilvl w:val="0"/>
          <w:numId w:val="6"/>
        </w:numPr>
      </w:pPr>
      <w:r>
        <w:t xml:space="preserve">Vem granskar och attesterar ev. tidrapporter? </w:t>
      </w:r>
    </w:p>
    <w:p w14:paraId="6D49ABDD" w14:textId="0B7B2CD3" w:rsidR="00443561" w:rsidRDefault="002E6E73" w:rsidP="0067488E">
      <w:pPr>
        <w:pStyle w:val="Liststycke"/>
      </w:pPr>
      <w:r>
        <w:t xml:space="preserve">Svar: </w:t>
      </w:r>
      <w:r w:rsidR="00693214">
        <w:fldChar w:fldCharType="begin">
          <w:ffData>
            <w:name w:val="Text20"/>
            <w:enabled/>
            <w:calcOnExit w:val="0"/>
            <w:textInput/>
          </w:ffData>
        </w:fldChar>
      </w:r>
      <w:bookmarkStart w:id="20" w:name="Text20"/>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20"/>
    </w:p>
    <w:p w14:paraId="3583F978" w14:textId="3F37E5FA" w:rsidR="0067488E" w:rsidRDefault="002E752E" w:rsidP="005F58F4">
      <w:pPr>
        <w:pStyle w:val="Liststycke"/>
        <w:numPr>
          <w:ilvl w:val="0"/>
          <w:numId w:val="6"/>
        </w:numPr>
        <w:rPr>
          <w:i/>
        </w:rPr>
      </w:pPr>
      <w:r>
        <w:t xml:space="preserve">Om ni väljer att rapportera tid i projektet utifrån alternativet ”deltidsanställning med varierande antal arbetstimmar per månad”, är ni då medvetna om Nordprogrammets regler kring beräkning av timkostnad (utifrån årsarbetstiden 1720 timmar)? Stämmer detta sätt att beräkna timkostnad överens med er </w:t>
      </w:r>
      <w:proofErr w:type="gramStart"/>
      <w:r>
        <w:t>organisations sätt</w:t>
      </w:r>
      <w:proofErr w:type="gramEnd"/>
      <w:r>
        <w:t xml:space="preserve"> att hantera timkostnader i bokföringen? Förklara! </w:t>
      </w:r>
      <w:r w:rsidRPr="002E752E">
        <w:rPr>
          <w:i/>
        </w:rPr>
        <w:t xml:space="preserve">(Fundera också över möjligheten att </w:t>
      </w:r>
      <w:r w:rsidR="0062754C">
        <w:rPr>
          <w:i/>
        </w:rPr>
        <w:t xml:space="preserve">ev. </w:t>
      </w:r>
      <w:r w:rsidRPr="002E752E">
        <w:rPr>
          <w:i/>
        </w:rPr>
        <w:t xml:space="preserve">redovisa personalkostnader med </w:t>
      </w:r>
      <w:r w:rsidR="0062754C">
        <w:rPr>
          <w:i/>
        </w:rPr>
        <w:t>förenklingsmodellen</w:t>
      </w:r>
      <w:r w:rsidRPr="002E752E">
        <w:rPr>
          <w:i/>
        </w:rPr>
        <w:t xml:space="preserve"> fast procent/fast andel av arbetstiden per månad</w:t>
      </w:r>
      <w:r w:rsidR="0062754C">
        <w:rPr>
          <w:i/>
        </w:rPr>
        <w:t xml:space="preserve"> istället</w:t>
      </w:r>
      <w:r w:rsidRPr="002E752E">
        <w:rPr>
          <w:i/>
        </w:rPr>
        <w:t>)</w:t>
      </w:r>
      <w:r w:rsidR="0067488E">
        <w:rPr>
          <w:i/>
        </w:rPr>
        <w:t>.</w:t>
      </w:r>
    </w:p>
    <w:p w14:paraId="74258874" w14:textId="31949758" w:rsidR="002E752E" w:rsidRPr="002E752E" w:rsidRDefault="002E6E73" w:rsidP="0067488E">
      <w:pPr>
        <w:pStyle w:val="Liststycke"/>
        <w:rPr>
          <w:i/>
        </w:rPr>
      </w:pPr>
      <w:r>
        <w:rPr>
          <w:iCs/>
        </w:rPr>
        <w:t xml:space="preserve">Svar: </w:t>
      </w:r>
      <w:r w:rsidR="00693214" w:rsidRPr="00693214">
        <w:rPr>
          <w:iCs/>
        </w:rPr>
        <w:fldChar w:fldCharType="begin">
          <w:ffData>
            <w:name w:val="Text21"/>
            <w:enabled/>
            <w:calcOnExit w:val="0"/>
            <w:textInput/>
          </w:ffData>
        </w:fldChar>
      </w:r>
      <w:bookmarkStart w:id="21" w:name="Text21"/>
      <w:r w:rsidR="00693214" w:rsidRPr="00693214">
        <w:rPr>
          <w:iCs/>
        </w:rPr>
        <w:instrText xml:space="preserve"> FORMTEXT </w:instrText>
      </w:r>
      <w:r w:rsidR="00693214" w:rsidRPr="00693214">
        <w:rPr>
          <w:iCs/>
        </w:rPr>
      </w:r>
      <w:r w:rsidR="00693214" w:rsidRPr="00693214">
        <w:rPr>
          <w:iCs/>
        </w:rPr>
        <w:fldChar w:fldCharType="separate"/>
      </w:r>
      <w:r w:rsidR="00693214" w:rsidRPr="00693214">
        <w:rPr>
          <w:iCs/>
          <w:noProof/>
        </w:rPr>
        <w:t> </w:t>
      </w:r>
      <w:r w:rsidR="00693214" w:rsidRPr="00693214">
        <w:rPr>
          <w:iCs/>
          <w:noProof/>
        </w:rPr>
        <w:t> </w:t>
      </w:r>
      <w:r w:rsidR="00693214" w:rsidRPr="00693214">
        <w:rPr>
          <w:iCs/>
          <w:noProof/>
        </w:rPr>
        <w:t> </w:t>
      </w:r>
      <w:r w:rsidR="00693214" w:rsidRPr="00693214">
        <w:rPr>
          <w:iCs/>
          <w:noProof/>
        </w:rPr>
        <w:t> </w:t>
      </w:r>
      <w:r w:rsidR="00693214" w:rsidRPr="00693214">
        <w:rPr>
          <w:iCs/>
          <w:noProof/>
        </w:rPr>
        <w:t> </w:t>
      </w:r>
      <w:r w:rsidR="00693214" w:rsidRPr="00693214">
        <w:rPr>
          <w:iCs/>
        </w:rPr>
        <w:fldChar w:fldCharType="end"/>
      </w:r>
      <w:bookmarkEnd w:id="21"/>
    </w:p>
    <w:p w14:paraId="139ECAB0" w14:textId="77777777" w:rsidR="00630F7A" w:rsidRPr="004D4A47" w:rsidRDefault="00630F7A" w:rsidP="00630F7A">
      <w:pPr>
        <w:rPr>
          <w:sz w:val="22"/>
        </w:rPr>
      </w:pPr>
    </w:p>
    <w:p w14:paraId="1575BB15" w14:textId="1411DBC8" w:rsidR="00E133FA" w:rsidRDefault="00E133FA" w:rsidP="00B77725">
      <w:pPr>
        <w:pStyle w:val="Underrubrik1"/>
      </w:pPr>
      <w:r w:rsidRPr="00E96542">
        <w:t>Arkiveringsrutiner</w:t>
      </w:r>
    </w:p>
    <w:p w14:paraId="35582C8B" w14:textId="77777777" w:rsidR="0067488E" w:rsidRDefault="00E96542" w:rsidP="00E96542">
      <w:pPr>
        <w:pStyle w:val="Liststycke"/>
        <w:numPr>
          <w:ilvl w:val="0"/>
          <w:numId w:val="4"/>
        </w:numPr>
      </w:pPr>
      <w:r w:rsidRPr="00AA64F6">
        <w:t>Beskriv era arkiveringsrutiner.</w:t>
      </w:r>
      <w:r>
        <w:rPr>
          <w:b/>
        </w:rPr>
        <w:t xml:space="preserve"> </w:t>
      </w:r>
      <w:r>
        <w:t>Tänk på att allt material som tillhör projektet och som är av vikt ska sparas. Finns det något elektroniskt system för arkivering?</w:t>
      </w:r>
    </w:p>
    <w:p w14:paraId="4667EE26" w14:textId="58F3FB25" w:rsidR="00E96542" w:rsidRPr="00E96542" w:rsidRDefault="002E6E73" w:rsidP="0067488E">
      <w:pPr>
        <w:pStyle w:val="Liststycke"/>
      </w:pPr>
      <w:r>
        <w:t xml:space="preserve">Svar: </w:t>
      </w:r>
      <w:r w:rsidR="00693214">
        <w:fldChar w:fldCharType="begin">
          <w:ffData>
            <w:name w:val="Text22"/>
            <w:enabled/>
            <w:calcOnExit w:val="0"/>
            <w:textInput/>
          </w:ffData>
        </w:fldChar>
      </w:r>
      <w:bookmarkStart w:id="22" w:name="Text22"/>
      <w:r w:rsidR="00693214">
        <w:instrText xml:space="preserve"> FORMTEXT </w:instrText>
      </w:r>
      <w:r w:rsidR="00693214">
        <w:fldChar w:fldCharType="separate"/>
      </w:r>
      <w:r w:rsidR="00693214">
        <w:rPr>
          <w:noProof/>
        </w:rPr>
        <w:t> </w:t>
      </w:r>
      <w:r w:rsidR="00693214">
        <w:rPr>
          <w:noProof/>
        </w:rPr>
        <w:t> </w:t>
      </w:r>
      <w:r w:rsidR="00693214">
        <w:rPr>
          <w:noProof/>
        </w:rPr>
        <w:t> </w:t>
      </w:r>
      <w:r w:rsidR="00693214">
        <w:rPr>
          <w:noProof/>
        </w:rPr>
        <w:t> </w:t>
      </w:r>
      <w:r w:rsidR="00693214">
        <w:rPr>
          <w:noProof/>
        </w:rPr>
        <w:t> </w:t>
      </w:r>
      <w:r w:rsidR="00693214">
        <w:fldChar w:fldCharType="end"/>
      </w:r>
      <w:bookmarkEnd w:id="22"/>
    </w:p>
    <w:p w14:paraId="672DC1D4" w14:textId="77777777" w:rsidR="004802E6" w:rsidRDefault="004802E6" w:rsidP="00B77725">
      <w:pPr>
        <w:pStyle w:val="Underrubrik1"/>
      </w:pPr>
    </w:p>
    <w:p w14:paraId="03505DB9" w14:textId="7E8A4B16" w:rsidR="00630F7A" w:rsidRPr="004D4A47" w:rsidRDefault="00630F7A" w:rsidP="00B77725">
      <w:pPr>
        <w:pStyle w:val="Underrubrik1"/>
      </w:pPr>
      <w:r w:rsidRPr="004D4A47">
        <w:t>Övrigt</w:t>
      </w:r>
    </w:p>
    <w:p w14:paraId="43176B7A" w14:textId="3E028E81" w:rsidR="0067488E" w:rsidRDefault="00630F7A" w:rsidP="00630F7A">
      <w:pPr>
        <w:numPr>
          <w:ilvl w:val="0"/>
          <w:numId w:val="3"/>
        </w:numPr>
        <w:spacing w:line="280" w:lineRule="exact"/>
        <w:rPr>
          <w:sz w:val="22"/>
        </w:rPr>
      </w:pPr>
      <w:r w:rsidRPr="004D4A47">
        <w:rPr>
          <w:sz w:val="22"/>
        </w:rPr>
        <w:t>Hur säkerställs att</w:t>
      </w:r>
      <w:r w:rsidR="00E101CE">
        <w:rPr>
          <w:sz w:val="22"/>
        </w:rPr>
        <w:t xml:space="preserve"> ev. extern</w:t>
      </w:r>
      <w:r w:rsidRPr="004D4A47">
        <w:rPr>
          <w:sz w:val="22"/>
        </w:rPr>
        <w:t xml:space="preserve"> medfinansiering</w:t>
      </w:r>
      <w:r w:rsidR="00B268AE">
        <w:rPr>
          <w:sz w:val="22"/>
        </w:rPr>
        <w:t xml:space="preserve"> </w:t>
      </w:r>
      <w:r w:rsidR="0062754C">
        <w:rPr>
          <w:sz w:val="22"/>
        </w:rPr>
        <w:t>och ev. intäkter</w:t>
      </w:r>
      <w:r w:rsidRPr="00B268AE">
        <w:rPr>
          <w:color w:val="FF0000"/>
          <w:sz w:val="22"/>
        </w:rPr>
        <w:t xml:space="preserve"> </w:t>
      </w:r>
      <w:r w:rsidRPr="004D4A47">
        <w:rPr>
          <w:sz w:val="22"/>
        </w:rPr>
        <w:t>i projektet kommer att vara inbetald</w:t>
      </w:r>
      <w:r w:rsidR="0062754C">
        <w:rPr>
          <w:sz w:val="22"/>
        </w:rPr>
        <w:t>a</w:t>
      </w:r>
      <w:r w:rsidR="00E101CE">
        <w:rPr>
          <w:sz w:val="22"/>
        </w:rPr>
        <w:t xml:space="preserve"> och bokförd</w:t>
      </w:r>
      <w:r w:rsidR="0062754C">
        <w:rPr>
          <w:sz w:val="22"/>
        </w:rPr>
        <w:t>a</w:t>
      </w:r>
      <w:r w:rsidR="00E101CE">
        <w:rPr>
          <w:sz w:val="22"/>
        </w:rPr>
        <w:t xml:space="preserve"> på projektet innan ni redovisar till nationell kontrollant? (Det finns inget krav att ev. egen medfinansiering ska verifieras</w:t>
      </w:r>
      <w:r w:rsidR="0062754C">
        <w:rPr>
          <w:sz w:val="22"/>
        </w:rPr>
        <w:t>. Exempel på intäkter kan vara deltagaravgifter för egna arrangemang</w:t>
      </w:r>
      <w:r w:rsidR="002E6E73">
        <w:rPr>
          <w:sz w:val="22"/>
        </w:rPr>
        <w:t xml:space="preserve"> och</w:t>
      </w:r>
      <w:r w:rsidR="0062754C">
        <w:rPr>
          <w:sz w:val="22"/>
        </w:rPr>
        <w:t xml:space="preserve"> lönebidrag</w:t>
      </w:r>
      <w:r w:rsidR="00917BAB">
        <w:rPr>
          <w:sz w:val="22"/>
        </w:rPr>
        <w:t>. Intäkter av detta slag reducerar de totala kostnaderna</w:t>
      </w:r>
      <w:r w:rsidR="0062754C">
        <w:rPr>
          <w:sz w:val="22"/>
        </w:rPr>
        <w:t>).</w:t>
      </w:r>
    </w:p>
    <w:p w14:paraId="3D2838AE" w14:textId="3F477342" w:rsidR="00630F7A" w:rsidRDefault="002E6E73" w:rsidP="0067488E">
      <w:pPr>
        <w:spacing w:line="280" w:lineRule="exact"/>
        <w:ind w:left="720"/>
        <w:rPr>
          <w:sz w:val="22"/>
        </w:rPr>
      </w:pPr>
      <w:r>
        <w:rPr>
          <w:sz w:val="22"/>
        </w:rPr>
        <w:t xml:space="preserve">Svar: </w:t>
      </w:r>
      <w:r w:rsidR="00693214">
        <w:rPr>
          <w:sz w:val="22"/>
        </w:rPr>
        <w:fldChar w:fldCharType="begin">
          <w:ffData>
            <w:name w:val="Text23"/>
            <w:enabled/>
            <w:calcOnExit w:val="0"/>
            <w:textInput/>
          </w:ffData>
        </w:fldChar>
      </w:r>
      <w:bookmarkStart w:id="23" w:name="Text23"/>
      <w:r w:rsidR="00693214">
        <w:rPr>
          <w:sz w:val="22"/>
        </w:rPr>
        <w:instrText xml:space="preserve"> FORMTEXT </w:instrText>
      </w:r>
      <w:r w:rsidR="00693214">
        <w:rPr>
          <w:sz w:val="22"/>
        </w:rPr>
      </w:r>
      <w:r w:rsidR="00693214">
        <w:rPr>
          <w:sz w:val="22"/>
        </w:rPr>
        <w:fldChar w:fldCharType="separate"/>
      </w:r>
      <w:r w:rsidR="00693214">
        <w:rPr>
          <w:noProof/>
          <w:sz w:val="22"/>
        </w:rPr>
        <w:t> </w:t>
      </w:r>
      <w:r w:rsidR="00693214">
        <w:rPr>
          <w:noProof/>
          <w:sz w:val="22"/>
        </w:rPr>
        <w:t> </w:t>
      </w:r>
      <w:r w:rsidR="00693214">
        <w:rPr>
          <w:noProof/>
          <w:sz w:val="22"/>
        </w:rPr>
        <w:t> </w:t>
      </w:r>
      <w:r w:rsidR="00693214">
        <w:rPr>
          <w:noProof/>
          <w:sz w:val="22"/>
        </w:rPr>
        <w:t> </w:t>
      </w:r>
      <w:r w:rsidR="00693214">
        <w:rPr>
          <w:noProof/>
          <w:sz w:val="22"/>
        </w:rPr>
        <w:t> </w:t>
      </w:r>
      <w:r w:rsidR="00693214">
        <w:rPr>
          <w:sz w:val="22"/>
        </w:rPr>
        <w:fldChar w:fldCharType="end"/>
      </w:r>
      <w:bookmarkEnd w:id="23"/>
    </w:p>
    <w:p w14:paraId="6134EF0A" w14:textId="77777777" w:rsidR="0067488E" w:rsidRDefault="00630F7A" w:rsidP="00630F7A">
      <w:pPr>
        <w:numPr>
          <w:ilvl w:val="0"/>
          <w:numId w:val="3"/>
        </w:numPr>
        <w:spacing w:line="280" w:lineRule="exact"/>
        <w:rPr>
          <w:sz w:val="22"/>
        </w:rPr>
      </w:pPr>
      <w:r w:rsidRPr="00F42E26">
        <w:rPr>
          <w:sz w:val="22"/>
        </w:rPr>
        <w:t xml:space="preserve">Kommer det att finnas interndebiteringar i projektet? Beskriv i så fall vilka </w:t>
      </w:r>
      <w:r w:rsidRPr="00DD2B58">
        <w:rPr>
          <w:sz w:val="22"/>
        </w:rPr>
        <w:t>kostnader det avser.</w:t>
      </w:r>
    </w:p>
    <w:p w14:paraId="3D9A88E8" w14:textId="442BABC8" w:rsidR="00630F7A" w:rsidRPr="00DD2B58" w:rsidRDefault="002E6E73" w:rsidP="0067488E">
      <w:pPr>
        <w:spacing w:line="280" w:lineRule="exact"/>
        <w:ind w:left="720"/>
        <w:rPr>
          <w:sz w:val="22"/>
        </w:rPr>
      </w:pPr>
      <w:r>
        <w:rPr>
          <w:sz w:val="22"/>
        </w:rPr>
        <w:t xml:space="preserve">Svar: </w:t>
      </w:r>
      <w:r w:rsidR="00693214">
        <w:rPr>
          <w:sz w:val="22"/>
        </w:rPr>
        <w:fldChar w:fldCharType="begin">
          <w:ffData>
            <w:name w:val="Text24"/>
            <w:enabled/>
            <w:calcOnExit w:val="0"/>
            <w:textInput/>
          </w:ffData>
        </w:fldChar>
      </w:r>
      <w:bookmarkStart w:id="24" w:name="Text24"/>
      <w:r w:rsidR="00693214">
        <w:rPr>
          <w:sz w:val="22"/>
        </w:rPr>
        <w:instrText xml:space="preserve"> FORMTEXT </w:instrText>
      </w:r>
      <w:r w:rsidR="00693214">
        <w:rPr>
          <w:sz w:val="22"/>
        </w:rPr>
      </w:r>
      <w:r w:rsidR="00693214">
        <w:rPr>
          <w:sz w:val="22"/>
        </w:rPr>
        <w:fldChar w:fldCharType="separate"/>
      </w:r>
      <w:r w:rsidR="00693214">
        <w:rPr>
          <w:noProof/>
          <w:sz w:val="22"/>
        </w:rPr>
        <w:t> </w:t>
      </w:r>
      <w:r w:rsidR="00693214">
        <w:rPr>
          <w:noProof/>
          <w:sz w:val="22"/>
        </w:rPr>
        <w:t> </w:t>
      </w:r>
      <w:r w:rsidR="00693214">
        <w:rPr>
          <w:noProof/>
          <w:sz w:val="22"/>
        </w:rPr>
        <w:t> </w:t>
      </w:r>
      <w:r w:rsidR="00693214">
        <w:rPr>
          <w:noProof/>
          <w:sz w:val="22"/>
        </w:rPr>
        <w:t> </w:t>
      </w:r>
      <w:r w:rsidR="00693214">
        <w:rPr>
          <w:noProof/>
          <w:sz w:val="22"/>
        </w:rPr>
        <w:t> </w:t>
      </w:r>
      <w:r w:rsidR="00693214">
        <w:rPr>
          <w:sz w:val="22"/>
        </w:rPr>
        <w:fldChar w:fldCharType="end"/>
      </w:r>
      <w:bookmarkEnd w:id="24"/>
    </w:p>
    <w:p w14:paraId="49E1205E" w14:textId="77777777" w:rsidR="0067488E" w:rsidRPr="0067488E" w:rsidRDefault="00630F7A" w:rsidP="00721D5E">
      <w:pPr>
        <w:numPr>
          <w:ilvl w:val="0"/>
          <w:numId w:val="3"/>
        </w:numPr>
        <w:spacing w:line="280" w:lineRule="exact"/>
        <w:rPr>
          <w:rFonts w:ascii="Arial" w:hAnsi="Arial" w:cs="Arial"/>
          <w:sz w:val="22"/>
          <w:szCs w:val="22"/>
        </w:rPr>
      </w:pPr>
      <w:r w:rsidRPr="00DD2B58">
        <w:rPr>
          <w:sz w:val="22"/>
        </w:rPr>
        <w:t xml:space="preserve">Finns det kostnader som ska fördelas mellan EU-projekt, andra projekt och ordinarie verksamhet? (Projekt kan </w:t>
      </w:r>
      <w:proofErr w:type="gramStart"/>
      <w:r w:rsidRPr="00DD2B58">
        <w:rPr>
          <w:sz w:val="22"/>
        </w:rPr>
        <w:t>t</w:t>
      </w:r>
      <w:r w:rsidR="003E7DB8" w:rsidRPr="00DD2B58">
        <w:rPr>
          <w:sz w:val="22"/>
        </w:rPr>
        <w:t>.</w:t>
      </w:r>
      <w:r w:rsidRPr="00DD2B58">
        <w:rPr>
          <w:sz w:val="22"/>
        </w:rPr>
        <w:t>ex</w:t>
      </w:r>
      <w:r w:rsidR="003E7DB8" w:rsidRPr="00DD2B58">
        <w:rPr>
          <w:sz w:val="22"/>
        </w:rPr>
        <w:t>.</w:t>
      </w:r>
      <w:proofErr w:type="gramEnd"/>
      <w:r w:rsidRPr="00DD2B58">
        <w:rPr>
          <w:sz w:val="22"/>
        </w:rPr>
        <w:t xml:space="preserve"> vara uppdelat i flera delprojekt och/eller att ni som stödmottagare driver flera EU-projekt). Hur sker i så fall den fördelningen? </w:t>
      </w:r>
    </w:p>
    <w:p w14:paraId="04D945FB" w14:textId="67BEBFC0" w:rsidR="00721D5E" w:rsidRPr="00B268AE" w:rsidRDefault="002E6E73" w:rsidP="0067488E">
      <w:pPr>
        <w:spacing w:line="280" w:lineRule="exact"/>
        <w:ind w:left="720"/>
        <w:rPr>
          <w:rFonts w:ascii="Arial" w:hAnsi="Arial" w:cs="Arial"/>
          <w:sz w:val="22"/>
          <w:szCs w:val="22"/>
        </w:rPr>
      </w:pPr>
      <w:r>
        <w:rPr>
          <w:sz w:val="22"/>
        </w:rPr>
        <w:t xml:space="preserve">Svar: </w:t>
      </w:r>
      <w:r w:rsidR="00693214">
        <w:rPr>
          <w:sz w:val="22"/>
        </w:rPr>
        <w:fldChar w:fldCharType="begin">
          <w:ffData>
            <w:name w:val="Text25"/>
            <w:enabled/>
            <w:calcOnExit w:val="0"/>
            <w:textInput/>
          </w:ffData>
        </w:fldChar>
      </w:r>
      <w:bookmarkStart w:id="25" w:name="Text25"/>
      <w:r w:rsidR="00693214">
        <w:rPr>
          <w:sz w:val="22"/>
        </w:rPr>
        <w:instrText xml:space="preserve"> FORMTEXT </w:instrText>
      </w:r>
      <w:r w:rsidR="00693214">
        <w:rPr>
          <w:sz w:val="22"/>
        </w:rPr>
      </w:r>
      <w:r w:rsidR="00693214">
        <w:rPr>
          <w:sz w:val="22"/>
        </w:rPr>
        <w:fldChar w:fldCharType="separate"/>
      </w:r>
      <w:r w:rsidR="00693214">
        <w:rPr>
          <w:noProof/>
          <w:sz w:val="22"/>
        </w:rPr>
        <w:t> </w:t>
      </w:r>
      <w:r w:rsidR="00693214">
        <w:rPr>
          <w:noProof/>
          <w:sz w:val="22"/>
        </w:rPr>
        <w:t> </w:t>
      </w:r>
      <w:r w:rsidR="00693214">
        <w:rPr>
          <w:noProof/>
          <w:sz w:val="22"/>
        </w:rPr>
        <w:t> </w:t>
      </w:r>
      <w:r w:rsidR="00693214">
        <w:rPr>
          <w:noProof/>
          <w:sz w:val="22"/>
        </w:rPr>
        <w:t> </w:t>
      </w:r>
      <w:r w:rsidR="00693214">
        <w:rPr>
          <w:noProof/>
          <w:sz w:val="22"/>
        </w:rPr>
        <w:t> </w:t>
      </w:r>
      <w:r w:rsidR="00693214">
        <w:rPr>
          <w:sz w:val="22"/>
        </w:rPr>
        <w:fldChar w:fldCharType="end"/>
      </w:r>
      <w:bookmarkEnd w:id="25"/>
    </w:p>
    <w:p w14:paraId="0421D165" w14:textId="77777777" w:rsidR="00B268AE" w:rsidRDefault="00B268AE" w:rsidP="00B268AE">
      <w:pPr>
        <w:spacing w:line="280" w:lineRule="exact"/>
        <w:rPr>
          <w:sz w:val="22"/>
        </w:rPr>
      </w:pPr>
    </w:p>
    <w:p w14:paraId="206AC844" w14:textId="77777777" w:rsidR="00B268AE" w:rsidRDefault="00B268AE" w:rsidP="00B268AE">
      <w:pPr>
        <w:spacing w:line="280" w:lineRule="exact"/>
        <w:rPr>
          <w:sz w:val="22"/>
        </w:rPr>
      </w:pPr>
    </w:p>
    <w:sectPr w:rsidR="00B268AE" w:rsidSect="00162739">
      <w:headerReference w:type="default" r:id="rId8"/>
      <w:footerReference w:type="default" r:id="rId9"/>
      <w:pgSz w:w="11900" w:h="16840"/>
      <w:pgMar w:top="2211" w:right="1701" w:bottom="2211"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1358" w14:textId="77777777" w:rsidR="00B31775" w:rsidRDefault="00B31775" w:rsidP="00310090">
      <w:r>
        <w:separator/>
      </w:r>
    </w:p>
    <w:p w14:paraId="2246D264" w14:textId="77777777" w:rsidR="00B31775" w:rsidRDefault="00B31775"/>
  </w:endnote>
  <w:endnote w:type="continuationSeparator" w:id="0">
    <w:p w14:paraId="711582CA" w14:textId="77777777" w:rsidR="00B31775" w:rsidRDefault="00B31775" w:rsidP="00310090">
      <w:r>
        <w:continuationSeparator/>
      </w:r>
    </w:p>
    <w:p w14:paraId="61477551" w14:textId="77777777" w:rsidR="00B31775" w:rsidRDefault="00B31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14E2" w14:textId="00ACCD9A" w:rsidR="00B31775" w:rsidRDefault="00B31775">
    <w:pPr>
      <w:pStyle w:val="Sidfot"/>
    </w:pPr>
    <w:r>
      <w:rPr>
        <w:noProof/>
        <w:lang w:val="fi-FI" w:eastAsia="fi-FI"/>
      </w:rPr>
      <w:drawing>
        <wp:anchor distT="0" distB="0" distL="114300" distR="114300" simplePos="0" relativeHeight="251661312" behindDoc="1" locked="0" layoutInCell="1" allowOverlap="1" wp14:anchorId="6B8E5209" wp14:editId="59889D44">
          <wp:simplePos x="0" y="0"/>
          <wp:positionH relativeFrom="column">
            <wp:posOffset>-1814830</wp:posOffset>
          </wp:positionH>
          <wp:positionV relativeFrom="paragraph">
            <wp:posOffset>-405765</wp:posOffset>
          </wp:positionV>
          <wp:extent cx="8014716" cy="88392"/>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ll_skiss.png"/>
                  <pic:cNvPicPr/>
                </pic:nvPicPr>
                <pic:blipFill>
                  <a:blip r:embed="rId1">
                    <a:extLst>
                      <a:ext uri="{28A0092B-C50C-407E-A947-70E740481C1C}">
                        <a14:useLocalDpi xmlns:a14="http://schemas.microsoft.com/office/drawing/2010/main" val="0"/>
                      </a:ext>
                    </a:extLst>
                  </a:blip>
                  <a:stretch>
                    <a:fillRect/>
                  </a:stretch>
                </pic:blipFill>
                <pic:spPr>
                  <a:xfrm>
                    <a:off x="0" y="0"/>
                    <a:ext cx="8014716" cy="88392"/>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w:drawing>
        <wp:anchor distT="0" distB="0" distL="114300" distR="114300" simplePos="0" relativeHeight="251662336" behindDoc="0" locked="0" layoutInCell="1" allowOverlap="1" wp14:anchorId="10B39947" wp14:editId="550C0452">
          <wp:simplePos x="0" y="0"/>
          <wp:positionH relativeFrom="column">
            <wp:posOffset>4368165</wp:posOffset>
          </wp:positionH>
          <wp:positionV relativeFrom="paragraph">
            <wp:posOffset>-244475</wp:posOffset>
          </wp:positionV>
          <wp:extent cx="1847850" cy="565140"/>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nord-svensk.jpg"/>
                  <pic:cNvPicPr/>
                </pic:nvPicPr>
                <pic:blipFill>
                  <a:blip r:embed="rId2"/>
                  <a:stretch>
                    <a:fillRect/>
                  </a:stretch>
                </pic:blipFill>
                <pic:spPr>
                  <a:xfrm>
                    <a:off x="0" y="0"/>
                    <a:ext cx="1847850" cy="565140"/>
                  </a:xfrm>
                  <a:prstGeom prst="rect">
                    <a:avLst/>
                  </a:prstGeom>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251659264" behindDoc="0" locked="0" layoutInCell="1" allowOverlap="1" wp14:anchorId="490E9B39" wp14:editId="1053B18B">
              <wp:simplePos x="0" y="0"/>
              <wp:positionH relativeFrom="page">
                <wp:posOffset>467995</wp:posOffset>
              </wp:positionH>
              <wp:positionV relativeFrom="page">
                <wp:posOffset>9971073</wp:posOffset>
              </wp:positionV>
              <wp:extent cx="4155440" cy="342900"/>
              <wp:effectExtent l="0" t="0" r="10160" b="12700"/>
              <wp:wrapNone/>
              <wp:docPr id="1" name="Textruta 1"/>
              <wp:cNvGraphicFramePr/>
              <a:graphic xmlns:a="http://schemas.openxmlformats.org/drawingml/2006/main">
                <a:graphicData uri="http://schemas.microsoft.com/office/word/2010/wordprocessingShape">
                  <wps:wsp>
                    <wps:cNvSpPr txBox="1"/>
                    <wps:spPr>
                      <a:xfrm>
                        <a:off x="0" y="0"/>
                        <a:ext cx="41554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5DB8ED" w14:textId="77777777" w:rsidR="00B31775" w:rsidRPr="00310090" w:rsidRDefault="00B31775"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Länsstyrelsen i Norrbottens län</w:t>
                          </w:r>
                          <w:r w:rsidRPr="00310090">
                            <w:rPr>
                              <w:rFonts w:ascii="Arial" w:hAnsi="Arial" w:cs="Arial"/>
                              <w:sz w:val="14"/>
                              <w:szCs w:val="14"/>
                            </w:rPr>
                            <w:tab/>
                            <w:t>Tel: + 46 (0)10 225 50 00</w:t>
                          </w:r>
                          <w:r w:rsidRPr="00310090">
                            <w:rPr>
                              <w:rFonts w:ascii="Arial" w:hAnsi="Arial" w:cs="Arial"/>
                              <w:sz w:val="14"/>
                              <w:szCs w:val="14"/>
                            </w:rPr>
                            <w:tab/>
                            <w:t>www.interregnord.com</w:t>
                          </w:r>
                        </w:p>
                        <w:p w14:paraId="778C0EF9" w14:textId="77777777" w:rsidR="00B31775" w:rsidRPr="00310090" w:rsidRDefault="00B31775"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Stationsgatan 5, 971 86 Luleå</w:t>
                          </w:r>
                          <w:r w:rsidRPr="00310090">
                            <w:rPr>
                              <w:rFonts w:ascii="Arial" w:hAnsi="Arial" w:cs="Arial"/>
                              <w:sz w:val="14"/>
                              <w:szCs w:val="14"/>
                            </w:rPr>
                            <w:tab/>
                            <w:t>Fax: +46 (0)920-22 84 11</w:t>
                          </w:r>
                          <w:r w:rsidRPr="00310090">
                            <w:rPr>
                              <w:rFonts w:ascii="Arial" w:hAnsi="Arial" w:cs="Arial"/>
                              <w:sz w:val="14"/>
                              <w:szCs w:val="14"/>
                            </w:rPr>
                            <w:tab/>
                            <w:t>norrbotten@lansstyrelsen.se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E9B39" id="_x0000_t202" coordsize="21600,21600" o:spt="202" path="m,l,21600r21600,l21600,xe">
              <v:stroke joinstyle="miter"/>
              <v:path gradientshapeok="t" o:connecttype="rect"/>
            </v:shapetype>
            <v:shape id="Textruta 1" o:spid="_x0000_s1026" type="#_x0000_t202" style="position:absolute;margin-left:36.85pt;margin-top:785.1pt;width:327.2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" filled="f" stroked="f">
              <v:textbox inset="0,0,0,0">
                <w:txbxContent>
                  <w:p w14:paraId="055DB8ED" w14:textId="77777777" w:rsidR="00B31775" w:rsidRPr="00310090" w:rsidRDefault="00B31775"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Länsstyrelsen i Norrbottens län</w:t>
                    </w:r>
                    <w:r w:rsidRPr="00310090">
                      <w:rPr>
                        <w:rFonts w:ascii="Arial" w:hAnsi="Arial" w:cs="Arial"/>
                        <w:sz w:val="14"/>
                        <w:szCs w:val="14"/>
                      </w:rPr>
                      <w:tab/>
                      <w:t>Tel: + 46 (0)10 225 50 00</w:t>
                    </w:r>
                    <w:r w:rsidRPr="00310090">
                      <w:rPr>
                        <w:rFonts w:ascii="Arial" w:hAnsi="Arial" w:cs="Arial"/>
                        <w:sz w:val="14"/>
                        <w:szCs w:val="14"/>
                      </w:rPr>
                      <w:tab/>
                      <w:t>www.interregnord.com</w:t>
                    </w:r>
                  </w:p>
                  <w:p w14:paraId="778C0EF9" w14:textId="77777777" w:rsidR="00B31775" w:rsidRPr="00310090" w:rsidRDefault="00B31775"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Stationsgatan 5, 971 86 Luleå</w:t>
                    </w:r>
                    <w:r w:rsidRPr="00310090">
                      <w:rPr>
                        <w:rFonts w:ascii="Arial" w:hAnsi="Arial" w:cs="Arial"/>
                        <w:sz w:val="14"/>
                        <w:szCs w:val="14"/>
                      </w:rPr>
                      <w:tab/>
                      <w:t>Fax: +46 (0)920-22 84 11</w:t>
                    </w:r>
                    <w:r w:rsidRPr="00310090">
                      <w:rPr>
                        <w:rFonts w:ascii="Arial" w:hAnsi="Arial" w:cs="Arial"/>
                        <w:sz w:val="14"/>
                        <w:szCs w:val="14"/>
                      </w:rPr>
                      <w:tab/>
                      <w:t>norrbotten@lansstyrelsen.se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9BD6" w14:textId="77777777" w:rsidR="00B31775" w:rsidRDefault="00B31775" w:rsidP="00310090">
      <w:r>
        <w:separator/>
      </w:r>
    </w:p>
    <w:p w14:paraId="6C213004" w14:textId="77777777" w:rsidR="00B31775" w:rsidRDefault="00B31775"/>
  </w:footnote>
  <w:footnote w:type="continuationSeparator" w:id="0">
    <w:p w14:paraId="258E3A5B" w14:textId="77777777" w:rsidR="00B31775" w:rsidRDefault="00B31775" w:rsidP="00310090">
      <w:r>
        <w:continuationSeparator/>
      </w:r>
    </w:p>
    <w:p w14:paraId="5C617BCA" w14:textId="77777777" w:rsidR="00B31775" w:rsidRDefault="00B31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text" w:horzAnchor="margin" w:tblpX="-1061" w:tblpY="-29"/>
      <w:tblOverlap w:val="never"/>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552"/>
      <w:gridCol w:w="923"/>
    </w:tblGrid>
    <w:tr w:rsidR="00B31775" w:rsidRPr="00BC081B" w14:paraId="4F489F8E" w14:textId="77777777" w:rsidTr="00162739">
      <w:tc>
        <w:tcPr>
          <w:tcW w:w="5637" w:type="dxa"/>
        </w:tcPr>
        <w:p w14:paraId="352DAC1B" w14:textId="77777777" w:rsidR="00B31775" w:rsidRPr="00BC081B" w:rsidRDefault="00B31775" w:rsidP="00162739">
          <w:pPr>
            <w:rPr>
              <w:rFonts w:ascii="Arial" w:hAnsi="Arial" w:cs="Arial"/>
              <w:sz w:val="14"/>
              <w:szCs w:val="14"/>
            </w:rPr>
          </w:pPr>
          <w:r w:rsidRPr="00BC081B">
            <w:rPr>
              <w:rFonts w:ascii="Arial" w:hAnsi="Arial" w:cs="Arial"/>
              <w:sz w:val="14"/>
              <w:szCs w:val="14"/>
            </w:rPr>
            <w:t xml:space="preserve"> </w:t>
          </w:r>
        </w:p>
        <w:sdt>
          <w:sdtPr>
            <w:rPr>
              <w:rFonts w:ascii="Arial" w:hAnsi="Arial" w:cs="Arial"/>
              <w:sz w:val="20"/>
              <w:szCs w:val="20"/>
            </w:rPr>
            <w:id w:val="1325943477"/>
            <w:text/>
          </w:sdtPr>
          <w:sdtEndPr/>
          <w:sdtContent>
            <w:p w14:paraId="34304F97" w14:textId="77777777" w:rsidR="00B31775" w:rsidRPr="00BC081B" w:rsidRDefault="00B31775" w:rsidP="00162739">
              <w:pPr>
                <w:spacing w:after="80"/>
                <w:rPr>
                  <w:rFonts w:ascii="Arial" w:hAnsi="Arial" w:cs="Arial"/>
                  <w:sz w:val="20"/>
                  <w:szCs w:val="20"/>
                </w:rPr>
              </w:pPr>
              <w:r>
                <w:rPr>
                  <w:rFonts w:ascii="Arial" w:hAnsi="Arial" w:cs="Arial"/>
                  <w:sz w:val="20"/>
                  <w:szCs w:val="20"/>
                </w:rPr>
                <w:t>Administrativa rutiner</w:t>
              </w:r>
            </w:p>
          </w:sdtContent>
        </w:sdt>
      </w:tc>
      <w:tc>
        <w:tcPr>
          <w:tcW w:w="1984" w:type="dxa"/>
        </w:tcPr>
        <w:p w14:paraId="3C6A2E25" w14:textId="77777777" w:rsidR="00B31775" w:rsidRPr="00BC081B" w:rsidRDefault="00B31775" w:rsidP="00162739">
          <w:pPr>
            <w:rPr>
              <w:rFonts w:ascii="Arial" w:hAnsi="Arial" w:cs="Arial"/>
              <w:sz w:val="14"/>
              <w:szCs w:val="14"/>
            </w:rPr>
          </w:pPr>
          <w:r w:rsidRPr="00BC081B">
            <w:rPr>
              <w:rFonts w:ascii="Arial" w:hAnsi="Arial" w:cs="Arial"/>
              <w:sz w:val="14"/>
              <w:szCs w:val="14"/>
            </w:rPr>
            <w:t>Datum</w:t>
          </w:r>
        </w:p>
        <w:sdt>
          <w:sdtPr>
            <w:rPr>
              <w:rFonts w:ascii="Arial" w:hAnsi="Arial" w:cs="Arial"/>
              <w:sz w:val="20"/>
              <w:szCs w:val="20"/>
            </w:rPr>
            <w:id w:val="1754315050"/>
            <w:text/>
          </w:sdtPr>
          <w:sdtEndPr/>
          <w:sdtContent>
            <w:p w14:paraId="5079168F" w14:textId="50DDFA91" w:rsidR="00B31775" w:rsidRPr="00BC081B" w:rsidRDefault="00B31775" w:rsidP="00162739">
              <w:pPr>
                <w:spacing w:after="80"/>
                <w:rPr>
                  <w:rFonts w:ascii="Arial" w:hAnsi="Arial" w:cs="Arial"/>
                  <w:sz w:val="20"/>
                  <w:szCs w:val="20"/>
                </w:rPr>
              </w:pPr>
              <w:r>
                <w:rPr>
                  <w:rFonts w:ascii="Arial" w:hAnsi="Arial" w:cs="Arial"/>
                  <w:sz w:val="20"/>
                  <w:szCs w:val="20"/>
                </w:rPr>
                <w:t>202</w:t>
              </w:r>
              <w:r w:rsidR="006A0A49">
                <w:rPr>
                  <w:rFonts w:ascii="Arial" w:hAnsi="Arial" w:cs="Arial"/>
                  <w:sz w:val="20"/>
                  <w:szCs w:val="20"/>
                </w:rPr>
                <w:t>1</w:t>
              </w:r>
              <w:r>
                <w:rPr>
                  <w:rFonts w:ascii="Arial" w:hAnsi="Arial" w:cs="Arial"/>
                  <w:sz w:val="20"/>
                  <w:szCs w:val="20"/>
                </w:rPr>
                <w:t>-0</w:t>
              </w:r>
              <w:r w:rsidR="006A0A49">
                <w:rPr>
                  <w:rFonts w:ascii="Arial" w:hAnsi="Arial" w:cs="Arial"/>
                  <w:sz w:val="20"/>
                  <w:szCs w:val="20"/>
                </w:rPr>
                <w:t>1</w:t>
              </w:r>
              <w:r>
                <w:rPr>
                  <w:rFonts w:ascii="Arial" w:hAnsi="Arial" w:cs="Arial"/>
                  <w:sz w:val="20"/>
                  <w:szCs w:val="20"/>
                </w:rPr>
                <w:t>-</w:t>
              </w:r>
              <w:r w:rsidR="006A0A49">
                <w:rPr>
                  <w:rFonts w:ascii="Arial" w:hAnsi="Arial" w:cs="Arial"/>
                  <w:sz w:val="20"/>
                  <w:szCs w:val="20"/>
                </w:rPr>
                <w:t>14</w:t>
              </w:r>
            </w:p>
          </w:sdtContent>
        </w:sdt>
      </w:tc>
      <w:tc>
        <w:tcPr>
          <w:tcW w:w="2552" w:type="dxa"/>
        </w:tcPr>
        <w:p w14:paraId="506352FA" w14:textId="77777777" w:rsidR="00B31775" w:rsidRPr="00BC081B" w:rsidRDefault="00B31775" w:rsidP="00162739">
          <w:pPr>
            <w:rPr>
              <w:rFonts w:ascii="Arial" w:hAnsi="Arial" w:cs="Arial"/>
              <w:sz w:val="14"/>
              <w:szCs w:val="14"/>
            </w:rPr>
          </w:pPr>
          <w:r>
            <w:rPr>
              <w:rFonts w:ascii="Arial" w:hAnsi="Arial" w:cs="Arial"/>
              <w:sz w:val="14"/>
              <w:szCs w:val="14"/>
            </w:rPr>
            <w:t>Version</w:t>
          </w:r>
        </w:p>
        <w:sdt>
          <w:sdtPr>
            <w:rPr>
              <w:rFonts w:ascii="Arial" w:hAnsi="Arial" w:cs="Arial"/>
              <w:sz w:val="20"/>
              <w:szCs w:val="20"/>
            </w:rPr>
            <w:id w:val="-240176219"/>
            <w:text/>
          </w:sdtPr>
          <w:sdtEndPr/>
          <w:sdtContent>
            <w:p w14:paraId="0D73114C" w14:textId="1EBF3EFE" w:rsidR="00B31775" w:rsidRPr="00BC081B" w:rsidRDefault="00B31775" w:rsidP="00162739">
              <w:pPr>
                <w:spacing w:after="80"/>
                <w:rPr>
                  <w:rFonts w:ascii="Arial" w:hAnsi="Arial" w:cs="Arial"/>
                  <w:sz w:val="20"/>
                  <w:szCs w:val="20"/>
                </w:rPr>
              </w:pPr>
              <w:r>
                <w:rPr>
                  <w:rFonts w:ascii="Arial" w:hAnsi="Arial" w:cs="Arial"/>
                  <w:sz w:val="20"/>
                  <w:szCs w:val="20"/>
                </w:rPr>
                <w:t>1.</w:t>
              </w:r>
              <w:r w:rsidR="006A0A49">
                <w:rPr>
                  <w:rFonts w:ascii="Arial" w:hAnsi="Arial" w:cs="Arial"/>
                  <w:sz w:val="20"/>
                  <w:szCs w:val="20"/>
                </w:rPr>
                <w:t>2</w:t>
              </w:r>
            </w:p>
          </w:sdtContent>
        </w:sdt>
      </w:tc>
      <w:tc>
        <w:tcPr>
          <w:tcW w:w="923" w:type="dxa"/>
        </w:tcPr>
        <w:p w14:paraId="126B473C" w14:textId="77777777" w:rsidR="00B31775" w:rsidRPr="00BC081B" w:rsidRDefault="00B31775" w:rsidP="00162739">
          <w:pPr>
            <w:rPr>
              <w:rFonts w:ascii="Arial" w:hAnsi="Arial" w:cs="Arial"/>
              <w:sz w:val="14"/>
              <w:szCs w:val="14"/>
            </w:rPr>
          </w:pPr>
          <w:r w:rsidRPr="00BC081B">
            <w:rPr>
              <w:rFonts w:ascii="Arial" w:hAnsi="Arial" w:cs="Arial"/>
              <w:sz w:val="14"/>
              <w:szCs w:val="14"/>
            </w:rPr>
            <w:t xml:space="preserve">Sida: </w:t>
          </w:r>
        </w:p>
        <w:p w14:paraId="38988C3C" w14:textId="77777777" w:rsidR="00B31775" w:rsidRPr="00BC081B" w:rsidRDefault="00B31775" w:rsidP="00162739">
          <w:pPr>
            <w:rPr>
              <w:rFonts w:ascii="Arial" w:hAnsi="Arial" w:cs="Arial"/>
              <w:b/>
              <w:sz w:val="20"/>
              <w:szCs w:val="20"/>
            </w:rPr>
          </w:pPr>
          <w:r w:rsidRPr="00BC081B">
            <w:rPr>
              <w:rFonts w:ascii="Arial" w:hAnsi="Arial" w:cs="Arial"/>
              <w:sz w:val="20"/>
              <w:szCs w:val="20"/>
            </w:rPr>
            <w:fldChar w:fldCharType="begin"/>
          </w:r>
          <w:r w:rsidRPr="00BC081B">
            <w:rPr>
              <w:rFonts w:ascii="Arial" w:hAnsi="Arial" w:cs="Arial"/>
              <w:sz w:val="20"/>
              <w:szCs w:val="20"/>
            </w:rPr>
            <w:instrText xml:space="preserve"> PAGE </w:instrText>
          </w:r>
          <w:r w:rsidRPr="00BC081B">
            <w:rPr>
              <w:rFonts w:ascii="Arial" w:hAnsi="Arial" w:cs="Arial"/>
              <w:sz w:val="20"/>
              <w:szCs w:val="20"/>
            </w:rPr>
            <w:fldChar w:fldCharType="separate"/>
          </w:r>
          <w:r>
            <w:rPr>
              <w:rFonts w:ascii="Arial" w:hAnsi="Arial" w:cs="Arial"/>
              <w:noProof/>
              <w:sz w:val="20"/>
              <w:szCs w:val="20"/>
            </w:rPr>
            <w:t>2</w:t>
          </w:r>
          <w:r w:rsidRPr="00BC081B">
            <w:rPr>
              <w:rFonts w:ascii="Arial" w:hAnsi="Arial" w:cs="Arial"/>
              <w:sz w:val="20"/>
              <w:szCs w:val="20"/>
            </w:rPr>
            <w:fldChar w:fldCharType="end"/>
          </w:r>
          <w:r w:rsidRPr="00BC081B">
            <w:rPr>
              <w:rFonts w:ascii="Arial" w:hAnsi="Arial" w:cs="Arial"/>
              <w:sz w:val="20"/>
              <w:szCs w:val="20"/>
            </w:rPr>
            <w:t xml:space="preserve"> (</w:t>
          </w:r>
          <w:r w:rsidRPr="00BC081B">
            <w:rPr>
              <w:rFonts w:ascii="Arial" w:hAnsi="Arial" w:cs="Arial"/>
              <w:sz w:val="20"/>
              <w:szCs w:val="20"/>
            </w:rPr>
            <w:fldChar w:fldCharType="begin"/>
          </w:r>
          <w:r w:rsidRPr="00BC081B">
            <w:rPr>
              <w:rFonts w:ascii="Arial" w:hAnsi="Arial" w:cs="Arial"/>
              <w:sz w:val="20"/>
              <w:szCs w:val="20"/>
            </w:rPr>
            <w:instrText xml:space="preserve"> NUMPAGES </w:instrText>
          </w:r>
          <w:r w:rsidRPr="00BC081B">
            <w:rPr>
              <w:rFonts w:ascii="Arial" w:hAnsi="Arial" w:cs="Arial"/>
              <w:sz w:val="20"/>
              <w:szCs w:val="20"/>
            </w:rPr>
            <w:fldChar w:fldCharType="separate"/>
          </w:r>
          <w:r>
            <w:rPr>
              <w:rFonts w:ascii="Arial" w:hAnsi="Arial" w:cs="Arial"/>
              <w:noProof/>
              <w:sz w:val="20"/>
              <w:szCs w:val="20"/>
            </w:rPr>
            <w:t>3</w:t>
          </w:r>
          <w:r w:rsidRPr="00BC081B">
            <w:rPr>
              <w:rFonts w:ascii="Arial" w:hAnsi="Arial" w:cs="Arial"/>
              <w:sz w:val="20"/>
              <w:szCs w:val="20"/>
            </w:rPr>
            <w:fldChar w:fldCharType="end"/>
          </w:r>
          <w:r w:rsidRPr="00BC081B">
            <w:rPr>
              <w:rFonts w:ascii="Arial" w:hAnsi="Arial" w:cs="Arial"/>
              <w:sz w:val="20"/>
              <w:szCs w:val="20"/>
            </w:rPr>
            <w:t>)</w:t>
          </w:r>
        </w:p>
      </w:tc>
    </w:tr>
  </w:tbl>
  <w:p w14:paraId="301DE88C" w14:textId="77777777" w:rsidR="00B31775" w:rsidRPr="00BC081B" w:rsidRDefault="00B31775">
    <w:pPr>
      <w:pStyle w:val="Sidhuvud"/>
      <w:rPr>
        <w:rFonts w:ascii="Arial" w:hAnsi="Arial" w:cs="Arial"/>
      </w:rPr>
    </w:pPr>
  </w:p>
  <w:p w14:paraId="066F1429" w14:textId="77777777" w:rsidR="00B31775" w:rsidRDefault="00B317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FAC"/>
    <w:multiLevelType w:val="hybridMultilevel"/>
    <w:tmpl w:val="DFF07448"/>
    <w:lvl w:ilvl="0" w:tplc="85360FB4">
      <w:start w:val="5"/>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17759E"/>
    <w:multiLevelType w:val="hybridMultilevel"/>
    <w:tmpl w:val="5AD4E3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7A340BF"/>
    <w:multiLevelType w:val="hybridMultilevel"/>
    <w:tmpl w:val="384E90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EB311C6"/>
    <w:multiLevelType w:val="hybridMultilevel"/>
    <w:tmpl w:val="093C9D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1930DE"/>
    <w:multiLevelType w:val="hybridMultilevel"/>
    <w:tmpl w:val="CD48F03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4A872E5"/>
    <w:multiLevelType w:val="hybridMultilevel"/>
    <w:tmpl w:val="BAEC9C0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CB437D2"/>
    <w:multiLevelType w:val="hybridMultilevel"/>
    <w:tmpl w:val="3BBC22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3375DD"/>
    <w:multiLevelType w:val="hybridMultilevel"/>
    <w:tmpl w:val="E9A4B502"/>
    <w:lvl w:ilvl="0" w:tplc="BEC895B6">
      <w:start w:val="5"/>
      <w:numFmt w:val="bullet"/>
      <w:lvlText w:val=""/>
      <w:lvlJc w:val="left"/>
      <w:pPr>
        <w:ind w:left="1080" w:hanging="360"/>
      </w:pPr>
      <w:rPr>
        <w:rFonts w:ascii="Symbol" w:eastAsiaTheme="minorHAnsi"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26"/>
    <w:rsid w:val="00014D57"/>
    <w:rsid w:val="0005282A"/>
    <w:rsid w:val="000616BD"/>
    <w:rsid w:val="00071A33"/>
    <w:rsid w:val="00073F00"/>
    <w:rsid w:val="00080997"/>
    <w:rsid w:val="000B56E1"/>
    <w:rsid w:val="000C7EE2"/>
    <w:rsid w:val="0013109C"/>
    <w:rsid w:val="00157EB2"/>
    <w:rsid w:val="00162739"/>
    <w:rsid w:val="0019256C"/>
    <w:rsid w:val="001A56A6"/>
    <w:rsid w:val="001A6BEB"/>
    <w:rsid w:val="001B7CB2"/>
    <w:rsid w:val="001C39BE"/>
    <w:rsid w:val="001D2621"/>
    <w:rsid w:val="001D732D"/>
    <w:rsid w:val="001D7862"/>
    <w:rsid w:val="001E2C85"/>
    <w:rsid w:val="002134C9"/>
    <w:rsid w:val="00254240"/>
    <w:rsid w:val="002E6E73"/>
    <w:rsid w:val="002E752E"/>
    <w:rsid w:val="00300440"/>
    <w:rsid w:val="00310090"/>
    <w:rsid w:val="00383887"/>
    <w:rsid w:val="003B4824"/>
    <w:rsid w:val="003C6E5B"/>
    <w:rsid w:val="003E7DB8"/>
    <w:rsid w:val="00402FF0"/>
    <w:rsid w:val="00405DDA"/>
    <w:rsid w:val="0041510E"/>
    <w:rsid w:val="00437C4D"/>
    <w:rsid w:val="00443561"/>
    <w:rsid w:val="00447C48"/>
    <w:rsid w:val="00470C65"/>
    <w:rsid w:val="004802E6"/>
    <w:rsid w:val="004A4CA7"/>
    <w:rsid w:val="00581691"/>
    <w:rsid w:val="005922ED"/>
    <w:rsid w:val="005B5682"/>
    <w:rsid w:val="005C69EA"/>
    <w:rsid w:val="005E71E4"/>
    <w:rsid w:val="005F58F4"/>
    <w:rsid w:val="00614E2D"/>
    <w:rsid w:val="0062754C"/>
    <w:rsid w:val="00630F7A"/>
    <w:rsid w:val="006415B3"/>
    <w:rsid w:val="00661E09"/>
    <w:rsid w:val="006702F7"/>
    <w:rsid w:val="0067488E"/>
    <w:rsid w:val="00693214"/>
    <w:rsid w:val="006A0A49"/>
    <w:rsid w:val="006D21D4"/>
    <w:rsid w:val="006D32DB"/>
    <w:rsid w:val="006D4ABE"/>
    <w:rsid w:val="006F7263"/>
    <w:rsid w:val="00711C82"/>
    <w:rsid w:val="00721D5E"/>
    <w:rsid w:val="00736471"/>
    <w:rsid w:val="00755AB2"/>
    <w:rsid w:val="007919A2"/>
    <w:rsid w:val="007D298C"/>
    <w:rsid w:val="007D7B1F"/>
    <w:rsid w:val="00812BD1"/>
    <w:rsid w:val="0084024B"/>
    <w:rsid w:val="00865D6F"/>
    <w:rsid w:val="00873640"/>
    <w:rsid w:val="00875A26"/>
    <w:rsid w:val="00880C5A"/>
    <w:rsid w:val="008B6F88"/>
    <w:rsid w:val="008C35C9"/>
    <w:rsid w:val="00917BAB"/>
    <w:rsid w:val="00943AD2"/>
    <w:rsid w:val="009512C1"/>
    <w:rsid w:val="00957A7F"/>
    <w:rsid w:val="009647FB"/>
    <w:rsid w:val="00977CB6"/>
    <w:rsid w:val="00993C64"/>
    <w:rsid w:val="009C0A53"/>
    <w:rsid w:val="009D13F4"/>
    <w:rsid w:val="009F1B87"/>
    <w:rsid w:val="009F401D"/>
    <w:rsid w:val="00A2012E"/>
    <w:rsid w:val="00A36EE0"/>
    <w:rsid w:val="00A47230"/>
    <w:rsid w:val="00A5717B"/>
    <w:rsid w:val="00A8158C"/>
    <w:rsid w:val="00A90967"/>
    <w:rsid w:val="00AA201B"/>
    <w:rsid w:val="00AD4495"/>
    <w:rsid w:val="00AE1A70"/>
    <w:rsid w:val="00AE50C1"/>
    <w:rsid w:val="00B2213F"/>
    <w:rsid w:val="00B268AE"/>
    <w:rsid w:val="00B31775"/>
    <w:rsid w:val="00B77725"/>
    <w:rsid w:val="00B83A64"/>
    <w:rsid w:val="00BC081B"/>
    <w:rsid w:val="00BE6EF1"/>
    <w:rsid w:val="00C0576A"/>
    <w:rsid w:val="00C42CF2"/>
    <w:rsid w:val="00C44E1D"/>
    <w:rsid w:val="00C51C61"/>
    <w:rsid w:val="00C5476A"/>
    <w:rsid w:val="00C565C3"/>
    <w:rsid w:val="00C853F1"/>
    <w:rsid w:val="00C857A2"/>
    <w:rsid w:val="00CD5D0B"/>
    <w:rsid w:val="00CF5548"/>
    <w:rsid w:val="00CF7560"/>
    <w:rsid w:val="00D05E4D"/>
    <w:rsid w:val="00D4188D"/>
    <w:rsid w:val="00D75D2A"/>
    <w:rsid w:val="00D956B7"/>
    <w:rsid w:val="00DD2B58"/>
    <w:rsid w:val="00DE501F"/>
    <w:rsid w:val="00DF4904"/>
    <w:rsid w:val="00DF52EA"/>
    <w:rsid w:val="00E0556A"/>
    <w:rsid w:val="00E101CE"/>
    <w:rsid w:val="00E10BEC"/>
    <w:rsid w:val="00E133FA"/>
    <w:rsid w:val="00E76B60"/>
    <w:rsid w:val="00E96542"/>
    <w:rsid w:val="00EB33CA"/>
    <w:rsid w:val="00ED0801"/>
    <w:rsid w:val="00F01542"/>
    <w:rsid w:val="00F32670"/>
    <w:rsid w:val="00F677AF"/>
    <w:rsid w:val="00F76C8A"/>
    <w:rsid w:val="00F87F97"/>
    <w:rsid w:val="00FD0770"/>
    <w:rsid w:val="00FD3BDF"/>
    <w:rsid w:val="00FD6D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E32CBFF"/>
  <w14:defaultImageDpi w14:val="300"/>
  <w15:docId w15:val="{5413F23F-077E-429B-B1C1-9FA6366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brdtext"/>
    <w:link w:val="Rubrik1Char"/>
    <w:autoRedefine/>
    <w:uiPriority w:val="9"/>
    <w:rsid w:val="002134C9"/>
    <w:pPr>
      <w:keepNext/>
      <w:keepLines/>
      <w:overflowPunct w:val="0"/>
      <w:autoSpaceDE w:val="0"/>
      <w:autoSpaceDN w:val="0"/>
      <w:adjustRightInd w:val="0"/>
      <w:spacing w:before="420" w:line="360" w:lineRule="auto"/>
      <w:jc w:val="both"/>
      <w:textAlignment w:val="baseline"/>
      <w:outlineLvl w:val="0"/>
    </w:pPr>
    <w:rPr>
      <w:rFonts w:ascii="Arial" w:eastAsiaTheme="majorEastAsia" w:hAnsi="Arial" w:cstheme="majorBidi"/>
      <w:b/>
      <w:bCs/>
      <w:caps/>
      <w:color w:val="F49600"/>
      <w:sz w:val="28"/>
      <w:szCs w:val="32"/>
      <w:lang w:val="en-US" w:eastAsia="en-US"/>
    </w:rPr>
  </w:style>
  <w:style w:type="paragraph" w:styleId="Rubrik2">
    <w:name w:val="heading 2"/>
    <w:basedOn w:val="Normal"/>
    <w:next w:val="Normal"/>
    <w:link w:val="Rubrik2Char"/>
    <w:uiPriority w:val="9"/>
    <w:semiHidden/>
    <w:unhideWhenUsed/>
    <w:rsid w:val="00630F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Rubrik2"/>
    <w:next w:val="Brdtext0"/>
    <w:link w:val="Rubrik3Char"/>
    <w:qFormat/>
    <w:rsid w:val="00630F7A"/>
    <w:pPr>
      <w:keepLines w:val="0"/>
      <w:suppressAutoHyphens/>
      <w:autoSpaceDN w:val="0"/>
      <w:spacing w:before="180" w:line="240" w:lineRule="atLeast"/>
      <w:textAlignment w:val="baseline"/>
      <w:outlineLvl w:val="2"/>
    </w:pPr>
    <w:rPr>
      <w:rFonts w:ascii="Calibri" w:eastAsia="Times New Roman" w:hAnsi="Calibri" w:cs="Times New Roman"/>
      <w:color w:val="auto"/>
      <w:kern w:val="3"/>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autoRedefine/>
    <w:qFormat/>
    <w:rsid w:val="002E6E73"/>
    <w:pPr>
      <w:tabs>
        <w:tab w:val="left" w:pos="2041"/>
      </w:tabs>
      <w:overflowPunct w:val="0"/>
      <w:autoSpaceDE w:val="0"/>
      <w:autoSpaceDN w:val="0"/>
      <w:adjustRightInd w:val="0"/>
      <w:spacing w:after="120" w:line="340" w:lineRule="exact"/>
      <w:jc w:val="both"/>
      <w:textAlignment w:val="baseline"/>
    </w:pPr>
    <w:rPr>
      <w:rFonts w:ascii="Georgia" w:eastAsia="Times New Roman" w:hAnsi="Georgia" w:cs="Times New Roman"/>
      <w:color w:val="000000" w:themeColor="text1"/>
      <w:sz w:val="22"/>
      <w:szCs w:val="22"/>
      <w:lang w:eastAsia="en-US"/>
    </w:rPr>
  </w:style>
  <w:style w:type="character" w:customStyle="1" w:styleId="Rubrik1Char">
    <w:name w:val="Rubrik 1 Char"/>
    <w:basedOn w:val="Standardstycketeckensnitt"/>
    <w:link w:val="Rubrik1"/>
    <w:uiPriority w:val="9"/>
    <w:rsid w:val="002134C9"/>
    <w:rPr>
      <w:rFonts w:ascii="Arial" w:eastAsiaTheme="majorEastAsia" w:hAnsi="Arial" w:cstheme="majorBidi"/>
      <w:b/>
      <w:bCs/>
      <w:caps/>
      <w:color w:val="F49600"/>
      <w:sz w:val="28"/>
      <w:szCs w:val="32"/>
      <w:lang w:val="en-US" w:eastAsia="en-US"/>
    </w:rPr>
  </w:style>
  <w:style w:type="paragraph" w:customStyle="1" w:styleId="underrubrik">
    <w:name w:val="underrubrik"/>
    <w:basedOn w:val="Normal"/>
    <w:autoRedefine/>
    <w:rsid w:val="002134C9"/>
    <w:pPr>
      <w:widowControl w:val="0"/>
      <w:pBdr>
        <w:top w:val="single" w:sz="6" w:space="1" w:color="A5A6A5"/>
      </w:pBdr>
      <w:autoSpaceDE w:val="0"/>
      <w:autoSpaceDN w:val="0"/>
      <w:adjustRightInd w:val="0"/>
      <w:spacing w:after="57" w:line="288" w:lineRule="auto"/>
      <w:textAlignment w:val="center"/>
    </w:pPr>
    <w:rPr>
      <w:rFonts w:ascii="Arial" w:hAnsi="Arial" w:cs="Arial"/>
      <w:b/>
      <w:color w:val="0073AA"/>
      <w:sz w:val="20"/>
      <w:szCs w:val="20"/>
    </w:rPr>
  </w:style>
  <w:style w:type="table" w:customStyle="1" w:styleId="Tabell2spalt">
    <w:name w:val="Tabell 2 spalt"/>
    <w:basedOn w:val="Normaltabell"/>
    <w:uiPriority w:val="99"/>
    <w:rsid w:val="00254240"/>
    <w:tblPr/>
  </w:style>
  <w:style w:type="paragraph" w:styleId="Sidhuvud">
    <w:name w:val="header"/>
    <w:basedOn w:val="Normal"/>
    <w:link w:val="SidhuvudChar"/>
    <w:uiPriority w:val="99"/>
    <w:unhideWhenUsed/>
    <w:rsid w:val="00310090"/>
    <w:pPr>
      <w:tabs>
        <w:tab w:val="center" w:pos="4536"/>
        <w:tab w:val="right" w:pos="9072"/>
      </w:tabs>
    </w:pPr>
  </w:style>
  <w:style w:type="character" w:customStyle="1" w:styleId="SidhuvudChar">
    <w:name w:val="Sidhuvud Char"/>
    <w:basedOn w:val="Standardstycketeckensnitt"/>
    <w:link w:val="Sidhuvud"/>
    <w:uiPriority w:val="99"/>
    <w:rsid w:val="00310090"/>
  </w:style>
  <w:style w:type="paragraph" w:styleId="Sidfot">
    <w:name w:val="footer"/>
    <w:basedOn w:val="Normal"/>
    <w:link w:val="SidfotChar"/>
    <w:uiPriority w:val="99"/>
    <w:unhideWhenUsed/>
    <w:rsid w:val="00310090"/>
    <w:pPr>
      <w:tabs>
        <w:tab w:val="center" w:pos="4536"/>
        <w:tab w:val="right" w:pos="9072"/>
      </w:tabs>
    </w:pPr>
  </w:style>
  <w:style w:type="character" w:customStyle="1" w:styleId="SidfotChar">
    <w:name w:val="Sidfot Char"/>
    <w:basedOn w:val="Standardstycketeckensnitt"/>
    <w:link w:val="Sidfot"/>
    <w:uiPriority w:val="99"/>
    <w:rsid w:val="00310090"/>
  </w:style>
  <w:style w:type="paragraph" w:styleId="Ballongtext">
    <w:name w:val="Balloon Text"/>
    <w:basedOn w:val="Normal"/>
    <w:link w:val="BallongtextChar"/>
    <w:uiPriority w:val="99"/>
    <w:semiHidden/>
    <w:unhideWhenUsed/>
    <w:rsid w:val="0031009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0090"/>
    <w:rPr>
      <w:rFonts w:ascii="Lucida Grande" w:hAnsi="Lucida Grande" w:cs="Lucida Grande"/>
      <w:sz w:val="18"/>
      <w:szCs w:val="18"/>
    </w:rPr>
  </w:style>
  <w:style w:type="paragraph" w:customStyle="1" w:styleId="Allmntstyckeformat">
    <w:name w:val="[Allmänt styckeformat]"/>
    <w:basedOn w:val="Normal"/>
    <w:uiPriority w:val="99"/>
    <w:rsid w:val="0031009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rutnt">
    <w:name w:val="Table Grid"/>
    <w:basedOn w:val="Normaltabell"/>
    <w:uiPriority w:val="59"/>
    <w:rsid w:val="00BC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721D5E"/>
    <w:pPr>
      <w:spacing w:after="160"/>
      <w:contextualSpacing/>
    </w:pPr>
    <w:rPr>
      <w:rFonts w:ascii="Georgia" w:eastAsiaTheme="majorEastAsia" w:hAnsi="Georgia" w:cstheme="majorBidi"/>
      <w:b/>
      <w:color w:val="000000" w:themeColor="text1"/>
      <w:spacing w:val="5"/>
      <w:kern w:val="28"/>
      <w:sz w:val="60"/>
      <w:szCs w:val="60"/>
    </w:rPr>
  </w:style>
  <w:style w:type="character" w:customStyle="1" w:styleId="RubrikChar">
    <w:name w:val="Rubrik Char"/>
    <w:basedOn w:val="Standardstycketeckensnitt"/>
    <w:link w:val="Rubrik"/>
    <w:uiPriority w:val="10"/>
    <w:rsid w:val="00721D5E"/>
    <w:rPr>
      <w:rFonts w:ascii="Georgia" w:eastAsiaTheme="majorEastAsia" w:hAnsi="Georgia" w:cstheme="majorBidi"/>
      <w:b/>
      <w:color w:val="000000" w:themeColor="text1"/>
      <w:spacing w:val="5"/>
      <w:kern w:val="28"/>
      <w:sz w:val="60"/>
      <w:szCs w:val="60"/>
    </w:rPr>
  </w:style>
  <w:style w:type="paragraph" w:customStyle="1" w:styleId="Underrubrik1">
    <w:name w:val="Underrubrik 1"/>
    <w:next w:val="brdtext"/>
    <w:autoRedefine/>
    <w:qFormat/>
    <w:rsid w:val="00B77725"/>
    <w:pPr>
      <w:spacing w:after="60"/>
    </w:pPr>
    <w:rPr>
      <w:rFonts w:ascii="Arial" w:eastAsia="Times New Roman" w:hAnsi="Arial" w:cs="Arial"/>
      <w:b/>
      <w:color w:val="000000" w:themeColor="text1"/>
      <w:sz w:val="28"/>
      <w:szCs w:val="28"/>
      <w:lang w:eastAsia="en-US"/>
    </w:rPr>
  </w:style>
  <w:style w:type="paragraph" w:customStyle="1" w:styleId="Underrubrik2">
    <w:name w:val="Underrubrik 2"/>
    <w:next w:val="brdtext"/>
    <w:qFormat/>
    <w:rsid w:val="00F76C8A"/>
    <w:pPr>
      <w:spacing w:after="60"/>
    </w:pPr>
    <w:rPr>
      <w:rFonts w:ascii="Georgia" w:hAnsi="Georgia" w:cs="Arial"/>
      <w:b/>
      <w:sz w:val="22"/>
      <w:szCs w:val="22"/>
    </w:rPr>
  </w:style>
  <w:style w:type="character" w:customStyle="1" w:styleId="Rubrik3Char">
    <w:name w:val="Rubrik 3 Char"/>
    <w:basedOn w:val="Standardstycketeckensnitt"/>
    <w:link w:val="Rubrik3"/>
    <w:rsid w:val="00630F7A"/>
    <w:rPr>
      <w:rFonts w:ascii="Calibri" w:eastAsia="Times New Roman" w:hAnsi="Calibri" w:cs="Times New Roman"/>
      <w:kern w:val="3"/>
      <w:szCs w:val="20"/>
    </w:rPr>
  </w:style>
  <w:style w:type="paragraph" w:styleId="Liststycke">
    <w:name w:val="List Paragraph"/>
    <w:basedOn w:val="Normal"/>
    <w:uiPriority w:val="34"/>
    <w:qFormat/>
    <w:rsid w:val="00630F7A"/>
    <w:pPr>
      <w:spacing w:after="160" w:line="259" w:lineRule="auto"/>
      <w:ind w:left="720"/>
      <w:contextualSpacing/>
    </w:pPr>
    <w:rPr>
      <w:rFonts w:eastAsiaTheme="minorHAnsi"/>
      <w:sz w:val="22"/>
      <w:szCs w:val="22"/>
      <w:lang w:eastAsia="en-US"/>
    </w:rPr>
  </w:style>
  <w:style w:type="character" w:styleId="Kommentarsreferens">
    <w:name w:val="annotation reference"/>
    <w:basedOn w:val="Standardstycketeckensnitt"/>
    <w:uiPriority w:val="99"/>
    <w:semiHidden/>
    <w:unhideWhenUsed/>
    <w:rsid w:val="00630F7A"/>
    <w:rPr>
      <w:sz w:val="16"/>
      <w:szCs w:val="16"/>
    </w:rPr>
  </w:style>
  <w:style w:type="paragraph" w:styleId="Kommentarer">
    <w:name w:val="annotation text"/>
    <w:basedOn w:val="Normal"/>
    <w:link w:val="KommentarerChar"/>
    <w:uiPriority w:val="99"/>
    <w:semiHidden/>
    <w:unhideWhenUsed/>
    <w:rsid w:val="00630F7A"/>
    <w:pPr>
      <w:widowControl w:val="0"/>
      <w:suppressAutoHyphens/>
      <w:autoSpaceDN w:val="0"/>
      <w:textAlignment w:val="baseline"/>
    </w:pPr>
    <w:rPr>
      <w:rFonts w:ascii="Cambria" w:eastAsia="Arial Unicode MS" w:hAnsi="Cambria" w:cs="Tahoma"/>
      <w:kern w:val="3"/>
      <w:sz w:val="20"/>
      <w:szCs w:val="20"/>
    </w:rPr>
  </w:style>
  <w:style w:type="character" w:customStyle="1" w:styleId="KommentarerChar">
    <w:name w:val="Kommentarer Char"/>
    <w:basedOn w:val="Standardstycketeckensnitt"/>
    <w:link w:val="Kommentarer"/>
    <w:uiPriority w:val="99"/>
    <w:semiHidden/>
    <w:rsid w:val="00630F7A"/>
    <w:rPr>
      <w:rFonts w:ascii="Cambria" w:eastAsia="Arial Unicode MS" w:hAnsi="Cambria" w:cs="Tahoma"/>
      <w:kern w:val="3"/>
      <w:sz w:val="20"/>
      <w:szCs w:val="20"/>
    </w:rPr>
  </w:style>
  <w:style w:type="character" w:customStyle="1" w:styleId="Rubrik2Char">
    <w:name w:val="Rubrik 2 Char"/>
    <w:basedOn w:val="Standardstycketeckensnitt"/>
    <w:link w:val="Rubrik2"/>
    <w:uiPriority w:val="9"/>
    <w:semiHidden/>
    <w:rsid w:val="00630F7A"/>
    <w:rPr>
      <w:rFonts w:asciiTheme="majorHAnsi" w:eastAsiaTheme="majorEastAsia" w:hAnsiTheme="majorHAnsi" w:cstheme="majorBidi"/>
      <w:color w:val="365F91" w:themeColor="accent1" w:themeShade="BF"/>
      <w:sz w:val="26"/>
      <w:szCs w:val="26"/>
    </w:rPr>
  </w:style>
  <w:style w:type="paragraph" w:styleId="Brdtext0">
    <w:name w:val="Body Text"/>
    <w:basedOn w:val="Normal"/>
    <w:link w:val="BrdtextChar"/>
    <w:uiPriority w:val="99"/>
    <w:semiHidden/>
    <w:unhideWhenUsed/>
    <w:rsid w:val="00630F7A"/>
    <w:pPr>
      <w:spacing w:after="120"/>
    </w:pPr>
  </w:style>
  <w:style w:type="character" w:customStyle="1" w:styleId="BrdtextChar">
    <w:name w:val="Brödtext Char"/>
    <w:basedOn w:val="Standardstycketeckensnitt"/>
    <w:link w:val="Brdtext0"/>
    <w:uiPriority w:val="99"/>
    <w:semiHidden/>
    <w:rsid w:val="00630F7A"/>
  </w:style>
  <w:style w:type="paragraph" w:styleId="Kommentarsmne">
    <w:name w:val="annotation subject"/>
    <w:basedOn w:val="Kommentarer"/>
    <w:next w:val="Kommentarer"/>
    <w:link w:val="KommentarsmneChar"/>
    <w:uiPriority w:val="99"/>
    <w:semiHidden/>
    <w:unhideWhenUsed/>
    <w:rsid w:val="0084024B"/>
    <w:pPr>
      <w:widowControl/>
      <w:suppressAutoHyphens w:val="0"/>
      <w:autoSpaceDN/>
      <w:textAlignment w:val="auto"/>
    </w:pPr>
    <w:rPr>
      <w:rFonts w:asciiTheme="minorHAnsi" w:eastAsiaTheme="minorEastAsia" w:hAnsiTheme="minorHAnsi" w:cstheme="minorBidi"/>
      <w:b/>
      <w:bCs/>
      <w:kern w:val="0"/>
    </w:rPr>
  </w:style>
  <w:style w:type="character" w:customStyle="1" w:styleId="KommentarsmneChar">
    <w:name w:val="Kommentarsämne Char"/>
    <w:basedOn w:val="KommentarerChar"/>
    <w:link w:val="Kommentarsmne"/>
    <w:uiPriority w:val="99"/>
    <w:semiHidden/>
    <w:rsid w:val="0084024B"/>
    <w:rPr>
      <w:rFonts w:ascii="Cambria" w:eastAsia="Arial Unicode MS" w:hAnsi="Cambria" w:cs="Tahoma"/>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3_REGIONAL_TILLV&#196;XT\30_REGIONAL_TILLV&#196;XT\304_EU_STRUKTURFONDER\INTERREG\INTERREG%202014-2020\8.%20Kommunikation\Dokument%20och%20mallar\Nya%20mallar%20med%20ny%20loggo%20(klar)\interreg-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A9ED-B620-4196-BA0F-0253DF22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interreg-wordmall.dotx</Template>
  <TotalTime>1</TotalTime>
  <Pages>3</Pages>
  <Words>912</Words>
  <Characters>4835</Characters>
  <Application>Microsoft Office Word</Application>
  <DocSecurity>0</DocSecurity>
  <Lines>40</Lines>
  <Paragraphs>11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Favör Reklambyrå</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Gåverud Åsa</dc:creator>
  <cp:lastModifiedBy>Gåverud Åsa</cp:lastModifiedBy>
  <cp:revision>3</cp:revision>
  <cp:lastPrinted>2015-01-13T10:04:00Z</cp:lastPrinted>
  <dcterms:created xsi:type="dcterms:W3CDTF">2021-01-14T09:58:00Z</dcterms:created>
  <dcterms:modified xsi:type="dcterms:W3CDTF">2021-01-14T10:10:00Z</dcterms:modified>
</cp:coreProperties>
</file>